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83F07" w14:textId="77777777" w:rsidR="00977113" w:rsidRPr="00977113" w:rsidRDefault="00977113" w:rsidP="00977113">
      <w:pPr>
        <w:tabs>
          <w:tab w:val="left" w:pos="540"/>
        </w:tabs>
        <w:autoSpaceDE w:val="0"/>
        <w:autoSpaceDN w:val="0"/>
        <w:spacing w:after="120"/>
        <w:jc w:val="center"/>
        <w:rPr>
          <w:rFonts w:ascii="Times New Roman" w:eastAsia="Calibri" w:hAnsi="Times New Roman" w:cs="Times New Roman"/>
          <w:b/>
          <w:sz w:val="28"/>
          <w:szCs w:val="28"/>
        </w:rPr>
      </w:pPr>
      <w:r w:rsidRPr="00977113">
        <w:rPr>
          <w:rFonts w:ascii="Times New Roman" w:eastAsia="Calibri" w:hAnsi="Times New Roman" w:cs="Times New Roman"/>
          <w:b/>
          <w:sz w:val="28"/>
          <w:szCs w:val="28"/>
        </w:rPr>
        <w:t xml:space="preserve">Звіт про виконання обласної  Програми підтримки внутрішньо переміщених осіб </w:t>
      </w:r>
      <w:r w:rsidR="00FC2FF0">
        <w:rPr>
          <w:rFonts w:ascii="Times New Roman" w:eastAsia="Calibri" w:hAnsi="Times New Roman" w:cs="Times New Roman"/>
          <w:b/>
          <w:sz w:val="28"/>
          <w:szCs w:val="28"/>
        </w:rPr>
        <w:t>в</w:t>
      </w:r>
      <w:r w:rsidRPr="00977113">
        <w:rPr>
          <w:rFonts w:ascii="Times New Roman" w:eastAsia="Calibri" w:hAnsi="Times New Roman" w:cs="Times New Roman"/>
          <w:b/>
          <w:sz w:val="28"/>
          <w:szCs w:val="28"/>
        </w:rPr>
        <w:t xml:space="preserve"> Чернігівській області на 202</w:t>
      </w:r>
      <w:r w:rsidR="00FC2FF0">
        <w:rPr>
          <w:rFonts w:ascii="Times New Roman" w:eastAsia="Calibri" w:hAnsi="Times New Roman" w:cs="Times New Roman"/>
          <w:b/>
          <w:sz w:val="28"/>
          <w:szCs w:val="28"/>
        </w:rPr>
        <w:t>5</w:t>
      </w:r>
      <w:r w:rsidRPr="00977113">
        <w:rPr>
          <w:rFonts w:ascii="Times New Roman" w:eastAsia="Calibri" w:hAnsi="Times New Roman" w:cs="Times New Roman"/>
          <w:b/>
          <w:sz w:val="28"/>
          <w:szCs w:val="28"/>
        </w:rPr>
        <w:t>-202</w:t>
      </w:r>
      <w:r w:rsidR="00FC2FF0">
        <w:rPr>
          <w:rFonts w:ascii="Times New Roman" w:eastAsia="Calibri" w:hAnsi="Times New Roman" w:cs="Times New Roman"/>
          <w:b/>
          <w:sz w:val="28"/>
          <w:szCs w:val="28"/>
        </w:rPr>
        <w:t>6</w:t>
      </w:r>
      <w:r w:rsidRPr="00977113">
        <w:rPr>
          <w:rFonts w:ascii="Times New Roman" w:eastAsia="Calibri" w:hAnsi="Times New Roman" w:cs="Times New Roman"/>
          <w:b/>
          <w:sz w:val="28"/>
          <w:szCs w:val="28"/>
        </w:rPr>
        <w:t xml:space="preserve"> роки, за 202</w:t>
      </w:r>
      <w:r w:rsidR="00FC2FF0">
        <w:rPr>
          <w:rFonts w:ascii="Times New Roman" w:eastAsia="Calibri" w:hAnsi="Times New Roman" w:cs="Times New Roman"/>
          <w:b/>
          <w:sz w:val="28"/>
          <w:szCs w:val="28"/>
        </w:rPr>
        <w:t>5</w:t>
      </w:r>
      <w:r w:rsidRPr="00977113">
        <w:rPr>
          <w:rFonts w:ascii="Times New Roman" w:eastAsia="Calibri" w:hAnsi="Times New Roman" w:cs="Times New Roman"/>
          <w:b/>
          <w:sz w:val="28"/>
          <w:szCs w:val="28"/>
        </w:rPr>
        <w:t xml:space="preserve"> рік</w:t>
      </w:r>
    </w:p>
    <w:tbl>
      <w:tblPr>
        <w:tblW w:w="15321" w:type="dxa"/>
        <w:tblInd w:w="-89" w:type="dxa"/>
        <w:tblLook w:val="01E0" w:firstRow="1" w:lastRow="1" w:firstColumn="1" w:lastColumn="1" w:noHBand="0" w:noVBand="0"/>
      </w:tblPr>
      <w:tblGrid>
        <w:gridCol w:w="426"/>
        <w:gridCol w:w="709"/>
        <w:gridCol w:w="14186"/>
      </w:tblGrid>
      <w:tr w:rsidR="00977113" w:rsidRPr="00977113" w14:paraId="14A60015" w14:textId="77777777" w:rsidTr="002A48D8">
        <w:tc>
          <w:tcPr>
            <w:tcW w:w="426" w:type="dxa"/>
          </w:tcPr>
          <w:p w14:paraId="5276A7F7" w14:textId="77777777" w:rsidR="00977113" w:rsidRPr="00977113" w:rsidRDefault="00977113" w:rsidP="00977113">
            <w:pPr>
              <w:spacing w:after="0" w:line="240" w:lineRule="auto"/>
              <w:jc w:val="center"/>
              <w:rPr>
                <w:rFonts w:ascii="Times New Roman" w:eastAsia="Calibri" w:hAnsi="Times New Roman" w:cs="Times New Roman"/>
                <w:sz w:val="24"/>
                <w:szCs w:val="24"/>
              </w:rPr>
            </w:pPr>
            <w:r w:rsidRPr="00977113">
              <w:rPr>
                <w:rFonts w:ascii="Times New Roman" w:eastAsia="Calibri" w:hAnsi="Times New Roman" w:cs="Times New Roman"/>
                <w:sz w:val="24"/>
                <w:szCs w:val="24"/>
              </w:rPr>
              <w:t>1.</w:t>
            </w:r>
          </w:p>
        </w:tc>
        <w:tc>
          <w:tcPr>
            <w:tcW w:w="709" w:type="dxa"/>
            <w:tcBorders>
              <w:top w:val="nil"/>
              <w:left w:val="nil"/>
              <w:bottom w:val="single" w:sz="4" w:space="0" w:color="auto"/>
              <w:right w:val="nil"/>
            </w:tcBorders>
          </w:tcPr>
          <w:p w14:paraId="2D167FF4" w14:textId="77777777" w:rsidR="00977113" w:rsidRPr="00977113" w:rsidRDefault="00977113" w:rsidP="00977113">
            <w:pPr>
              <w:spacing w:after="0" w:line="240" w:lineRule="auto"/>
              <w:jc w:val="center"/>
              <w:rPr>
                <w:rFonts w:ascii="Times New Roman" w:eastAsia="Calibri" w:hAnsi="Times New Roman" w:cs="Times New Roman"/>
                <w:sz w:val="24"/>
                <w:szCs w:val="24"/>
              </w:rPr>
            </w:pPr>
          </w:p>
        </w:tc>
        <w:tc>
          <w:tcPr>
            <w:tcW w:w="14186" w:type="dxa"/>
            <w:tcBorders>
              <w:top w:val="nil"/>
              <w:left w:val="nil"/>
              <w:bottom w:val="single" w:sz="4" w:space="0" w:color="auto"/>
              <w:right w:val="nil"/>
            </w:tcBorders>
          </w:tcPr>
          <w:p w14:paraId="53378995" w14:textId="77777777" w:rsidR="00977113" w:rsidRPr="00977113" w:rsidRDefault="00977113" w:rsidP="00977113">
            <w:pPr>
              <w:spacing w:after="0" w:line="240" w:lineRule="auto"/>
              <w:rPr>
                <w:rFonts w:ascii="Times New Roman" w:eastAsia="Calibri" w:hAnsi="Times New Roman" w:cs="Times New Roman"/>
                <w:color w:val="FF0000"/>
                <w:sz w:val="24"/>
                <w:szCs w:val="24"/>
              </w:rPr>
            </w:pPr>
            <w:r w:rsidRPr="00977113">
              <w:rPr>
                <w:rFonts w:ascii="Times New Roman" w:eastAsia="Calibri" w:hAnsi="Times New Roman" w:cs="Times New Roman"/>
                <w:sz w:val="24"/>
                <w:szCs w:val="24"/>
              </w:rPr>
              <w:t>Департамент соціального захисту населення Чернігівської об</w:t>
            </w:r>
            <w:r w:rsidR="00A74005">
              <w:rPr>
                <w:rFonts w:ascii="Times New Roman" w:eastAsia="Calibri" w:hAnsi="Times New Roman" w:cs="Times New Roman"/>
                <w:sz w:val="24"/>
                <w:szCs w:val="24"/>
              </w:rPr>
              <w:t xml:space="preserve">ласної державної адміністрації </w:t>
            </w:r>
          </w:p>
        </w:tc>
      </w:tr>
      <w:tr w:rsidR="00977113" w:rsidRPr="00977113" w14:paraId="6384ACBD" w14:textId="77777777" w:rsidTr="002A48D8">
        <w:tc>
          <w:tcPr>
            <w:tcW w:w="426" w:type="dxa"/>
          </w:tcPr>
          <w:p w14:paraId="3F5DEF22" w14:textId="77777777" w:rsidR="00977113" w:rsidRPr="00977113" w:rsidRDefault="00977113" w:rsidP="00977113">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nil"/>
              <w:bottom w:val="nil"/>
              <w:right w:val="nil"/>
            </w:tcBorders>
          </w:tcPr>
          <w:p w14:paraId="11ABCC76" w14:textId="77777777" w:rsidR="00977113" w:rsidRPr="00977113" w:rsidRDefault="00977113" w:rsidP="00977113">
            <w:pPr>
              <w:spacing w:after="0" w:line="240" w:lineRule="auto"/>
              <w:jc w:val="center"/>
              <w:rPr>
                <w:rFonts w:ascii="Times New Roman" w:eastAsia="Calibri" w:hAnsi="Times New Roman" w:cs="Times New Roman"/>
                <w:sz w:val="24"/>
                <w:szCs w:val="24"/>
              </w:rPr>
            </w:pPr>
          </w:p>
        </w:tc>
        <w:tc>
          <w:tcPr>
            <w:tcW w:w="14186" w:type="dxa"/>
            <w:tcBorders>
              <w:top w:val="single" w:sz="4" w:space="0" w:color="auto"/>
              <w:left w:val="nil"/>
              <w:bottom w:val="nil"/>
              <w:right w:val="nil"/>
            </w:tcBorders>
          </w:tcPr>
          <w:p w14:paraId="06CF8DEF" w14:textId="77777777" w:rsidR="00977113" w:rsidRPr="00977113" w:rsidRDefault="00977113" w:rsidP="00A74005">
            <w:pPr>
              <w:spacing w:after="0" w:line="240" w:lineRule="auto"/>
              <w:jc w:val="center"/>
              <w:rPr>
                <w:rFonts w:ascii="Times New Roman" w:eastAsia="Calibri" w:hAnsi="Times New Roman" w:cs="Times New Roman"/>
                <w:sz w:val="24"/>
                <w:szCs w:val="24"/>
              </w:rPr>
            </w:pPr>
            <w:r w:rsidRPr="00A74005">
              <w:rPr>
                <w:rFonts w:ascii="Times New Roman" w:eastAsia="Calibri" w:hAnsi="Times New Roman" w:cs="Times New Roman"/>
                <w:sz w:val="20"/>
                <w:szCs w:val="24"/>
              </w:rPr>
              <w:t>(найменування головного розпорядника)</w:t>
            </w:r>
          </w:p>
        </w:tc>
      </w:tr>
      <w:tr w:rsidR="00977113" w:rsidRPr="00977113" w14:paraId="1722E904" w14:textId="77777777" w:rsidTr="002A48D8">
        <w:tc>
          <w:tcPr>
            <w:tcW w:w="426" w:type="dxa"/>
          </w:tcPr>
          <w:p w14:paraId="73E3C139" w14:textId="77777777" w:rsidR="00977113" w:rsidRPr="00977113" w:rsidRDefault="00977113" w:rsidP="00977113">
            <w:pPr>
              <w:spacing w:after="0" w:line="240" w:lineRule="auto"/>
              <w:jc w:val="center"/>
              <w:rPr>
                <w:rFonts w:ascii="Times New Roman" w:eastAsia="Calibri" w:hAnsi="Times New Roman" w:cs="Times New Roman"/>
                <w:sz w:val="24"/>
                <w:szCs w:val="24"/>
              </w:rPr>
            </w:pPr>
            <w:r w:rsidRPr="00977113">
              <w:rPr>
                <w:rFonts w:ascii="Times New Roman" w:eastAsia="Calibri" w:hAnsi="Times New Roman" w:cs="Times New Roman"/>
                <w:sz w:val="24"/>
                <w:szCs w:val="24"/>
              </w:rPr>
              <w:t>2.</w:t>
            </w:r>
          </w:p>
        </w:tc>
        <w:tc>
          <w:tcPr>
            <w:tcW w:w="709" w:type="dxa"/>
            <w:tcBorders>
              <w:top w:val="nil"/>
              <w:left w:val="nil"/>
              <w:bottom w:val="single" w:sz="4" w:space="0" w:color="auto"/>
              <w:right w:val="nil"/>
            </w:tcBorders>
          </w:tcPr>
          <w:p w14:paraId="03789D80" w14:textId="77777777" w:rsidR="00977113" w:rsidRPr="00977113" w:rsidRDefault="00977113" w:rsidP="00977113">
            <w:pPr>
              <w:spacing w:after="0" w:line="240" w:lineRule="auto"/>
              <w:jc w:val="center"/>
              <w:rPr>
                <w:rFonts w:ascii="Times New Roman" w:eastAsia="Calibri" w:hAnsi="Times New Roman" w:cs="Times New Roman"/>
                <w:sz w:val="24"/>
                <w:szCs w:val="24"/>
              </w:rPr>
            </w:pPr>
          </w:p>
        </w:tc>
        <w:tc>
          <w:tcPr>
            <w:tcW w:w="14186" w:type="dxa"/>
            <w:tcBorders>
              <w:top w:val="nil"/>
              <w:left w:val="nil"/>
              <w:bottom w:val="single" w:sz="4" w:space="0" w:color="auto"/>
              <w:right w:val="nil"/>
            </w:tcBorders>
          </w:tcPr>
          <w:p w14:paraId="453ED94B" w14:textId="77777777" w:rsidR="00977113" w:rsidRPr="00977113" w:rsidRDefault="00977113" w:rsidP="00927D88">
            <w:pPr>
              <w:spacing w:after="0" w:line="240" w:lineRule="auto"/>
              <w:rPr>
                <w:rFonts w:ascii="Times New Roman" w:eastAsia="Calibri" w:hAnsi="Times New Roman" w:cs="Times New Roman"/>
                <w:color w:val="FF0000"/>
                <w:sz w:val="24"/>
                <w:szCs w:val="24"/>
              </w:rPr>
            </w:pPr>
            <w:r w:rsidRPr="00977113">
              <w:rPr>
                <w:rFonts w:ascii="Times New Roman" w:eastAsia="Calibri" w:hAnsi="Times New Roman" w:cs="Times New Roman"/>
                <w:sz w:val="24"/>
                <w:szCs w:val="24"/>
              </w:rPr>
              <w:t>Департамент соціального захисту населення Чернігівської обласної державної адміністрації</w:t>
            </w:r>
          </w:p>
        </w:tc>
      </w:tr>
      <w:tr w:rsidR="00977113" w:rsidRPr="00977113" w14:paraId="1ED16888" w14:textId="77777777" w:rsidTr="002A48D8">
        <w:tc>
          <w:tcPr>
            <w:tcW w:w="426" w:type="dxa"/>
          </w:tcPr>
          <w:p w14:paraId="3151FEF8" w14:textId="77777777" w:rsidR="00977113" w:rsidRPr="00977113" w:rsidRDefault="00977113" w:rsidP="00977113">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nil"/>
              <w:bottom w:val="nil"/>
              <w:right w:val="nil"/>
            </w:tcBorders>
          </w:tcPr>
          <w:p w14:paraId="31AF32A2" w14:textId="77777777" w:rsidR="00977113" w:rsidRPr="00977113" w:rsidRDefault="00977113" w:rsidP="00977113">
            <w:pPr>
              <w:spacing w:after="0" w:line="240" w:lineRule="auto"/>
              <w:jc w:val="center"/>
              <w:rPr>
                <w:rFonts w:ascii="Times New Roman" w:eastAsia="Calibri" w:hAnsi="Times New Roman" w:cs="Times New Roman"/>
                <w:sz w:val="24"/>
                <w:szCs w:val="24"/>
              </w:rPr>
            </w:pPr>
          </w:p>
        </w:tc>
        <w:tc>
          <w:tcPr>
            <w:tcW w:w="14186" w:type="dxa"/>
            <w:tcBorders>
              <w:top w:val="single" w:sz="4" w:space="0" w:color="auto"/>
              <w:left w:val="nil"/>
              <w:bottom w:val="nil"/>
              <w:right w:val="nil"/>
            </w:tcBorders>
          </w:tcPr>
          <w:p w14:paraId="29362FB8" w14:textId="77777777" w:rsidR="00977113" w:rsidRPr="00977113" w:rsidRDefault="00A74005" w:rsidP="00977113">
            <w:pPr>
              <w:spacing w:after="0" w:line="240" w:lineRule="auto"/>
              <w:jc w:val="center"/>
              <w:rPr>
                <w:rFonts w:ascii="Times New Roman" w:eastAsia="Calibri" w:hAnsi="Times New Roman" w:cs="Times New Roman"/>
                <w:sz w:val="24"/>
                <w:szCs w:val="24"/>
              </w:rPr>
            </w:pPr>
            <w:r w:rsidRPr="00A74005">
              <w:rPr>
                <w:rFonts w:ascii="Times New Roman" w:eastAsia="Calibri" w:hAnsi="Times New Roman" w:cs="Times New Roman"/>
                <w:sz w:val="20"/>
                <w:szCs w:val="24"/>
              </w:rPr>
              <w:t>(</w:t>
            </w:r>
            <w:r w:rsidR="00977113" w:rsidRPr="00A74005">
              <w:rPr>
                <w:rFonts w:ascii="Times New Roman" w:eastAsia="Calibri" w:hAnsi="Times New Roman" w:cs="Times New Roman"/>
                <w:sz w:val="20"/>
                <w:szCs w:val="24"/>
              </w:rPr>
              <w:t>найменування відповідального виконавця програми</w:t>
            </w:r>
            <w:r w:rsidRPr="00A74005">
              <w:rPr>
                <w:rFonts w:ascii="Times New Roman" w:eastAsia="Calibri" w:hAnsi="Times New Roman" w:cs="Times New Roman"/>
                <w:sz w:val="20"/>
                <w:szCs w:val="24"/>
              </w:rPr>
              <w:t>)</w:t>
            </w:r>
          </w:p>
        </w:tc>
      </w:tr>
      <w:tr w:rsidR="00977113" w:rsidRPr="00977113" w14:paraId="1396EBEE" w14:textId="77777777" w:rsidTr="002A48D8">
        <w:tc>
          <w:tcPr>
            <w:tcW w:w="426" w:type="dxa"/>
          </w:tcPr>
          <w:p w14:paraId="62A3F635" w14:textId="77777777" w:rsidR="00977113" w:rsidRPr="00977113" w:rsidRDefault="00977113" w:rsidP="00977113">
            <w:pPr>
              <w:spacing w:after="0" w:line="240" w:lineRule="auto"/>
              <w:jc w:val="center"/>
              <w:rPr>
                <w:rFonts w:ascii="Times New Roman" w:eastAsia="Calibri" w:hAnsi="Times New Roman" w:cs="Times New Roman"/>
                <w:sz w:val="24"/>
                <w:szCs w:val="24"/>
              </w:rPr>
            </w:pPr>
            <w:r w:rsidRPr="00977113">
              <w:rPr>
                <w:rFonts w:ascii="Times New Roman" w:eastAsia="Calibri" w:hAnsi="Times New Roman" w:cs="Times New Roman"/>
                <w:sz w:val="24"/>
                <w:szCs w:val="24"/>
              </w:rPr>
              <w:t>3.</w:t>
            </w:r>
          </w:p>
        </w:tc>
        <w:tc>
          <w:tcPr>
            <w:tcW w:w="709" w:type="dxa"/>
            <w:tcBorders>
              <w:top w:val="nil"/>
              <w:left w:val="nil"/>
              <w:bottom w:val="single" w:sz="4" w:space="0" w:color="auto"/>
              <w:right w:val="nil"/>
            </w:tcBorders>
          </w:tcPr>
          <w:p w14:paraId="47293010" w14:textId="77777777" w:rsidR="00977113" w:rsidRPr="00977113" w:rsidRDefault="00977113" w:rsidP="00977113">
            <w:pPr>
              <w:spacing w:after="0" w:line="240" w:lineRule="auto"/>
              <w:jc w:val="center"/>
              <w:rPr>
                <w:rFonts w:ascii="Times New Roman" w:eastAsia="Calibri" w:hAnsi="Times New Roman" w:cs="Times New Roman"/>
                <w:sz w:val="24"/>
                <w:szCs w:val="24"/>
              </w:rPr>
            </w:pPr>
          </w:p>
        </w:tc>
        <w:tc>
          <w:tcPr>
            <w:tcW w:w="14186" w:type="dxa"/>
            <w:tcBorders>
              <w:top w:val="nil"/>
              <w:left w:val="nil"/>
              <w:bottom w:val="single" w:sz="4" w:space="0" w:color="auto"/>
              <w:right w:val="nil"/>
            </w:tcBorders>
          </w:tcPr>
          <w:p w14:paraId="1225A35E" w14:textId="77777777" w:rsidR="00977113" w:rsidRPr="00977113" w:rsidRDefault="00977113" w:rsidP="00927D88">
            <w:pPr>
              <w:tabs>
                <w:tab w:val="left" w:pos="540"/>
              </w:tabs>
              <w:autoSpaceDE w:val="0"/>
              <w:autoSpaceDN w:val="0"/>
              <w:spacing w:after="0" w:line="240" w:lineRule="auto"/>
              <w:rPr>
                <w:rFonts w:ascii="Times New Roman" w:eastAsia="Calibri" w:hAnsi="Times New Roman" w:cs="Times New Roman"/>
                <w:b/>
                <w:sz w:val="24"/>
                <w:szCs w:val="24"/>
              </w:rPr>
            </w:pPr>
            <w:r w:rsidRPr="00977113">
              <w:rPr>
                <w:rFonts w:ascii="Times New Roman" w:eastAsia="Calibri" w:hAnsi="Times New Roman" w:cs="Times New Roman"/>
                <w:b/>
                <w:sz w:val="24"/>
                <w:szCs w:val="24"/>
              </w:rPr>
              <w:t xml:space="preserve">Програма підтримки внутрішньо переміщених осіб </w:t>
            </w:r>
            <w:r w:rsidR="00FC2FF0">
              <w:rPr>
                <w:rFonts w:ascii="Times New Roman" w:eastAsia="Calibri" w:hAnsi="Times New Roman" w:cs="Times New Roman"/>
                <w:b/>
                <w:sz w:val="24"/>
                <w:szCs w:val="24"/>
              </w:rPr>
              <w:t>в</w:t>
            </w:r>
            <w:r w:rsidRPr="00977113">
              <w:rPr>
                <w:rFonts w:ascii="Times New Roman" w:eastAsia="Calibri" w:hAnsi="Times New Roman" w:cs="Times New Roman"/>
                <w:b/>
                <w:sz w:val="24"/>
                <w:szCs w:val="24"/>
              </w:rPr>
              <w:t xml:space="preserve"> Чернігівській області на 202</w:t>
            </w:r>
            <w:r w:rsidR="00FC2FF0">
              <w:rPr>
                <w:rFonts w:ascii="Times New Roman" w:eastAsia="Calibri" w:hAnsi="Times New Roman" w:cs="Times New Roman"/>
                <w:b/>
                <w:sz w:val="24"/>
                <w:szCs w:val="24"/>
              </w:rPr>
              <w:t>5</w:t>
            </w:r>
            <w:r w:rsidRPr="00977113">
              <w:rPr>
                <w:rFonts w:ascii="Times New Roman" w:eastAsia="Calibri" w:hAnsi="Times New Roman" w:cs="Times New Roman"/>
                <w:b/>
                <w:sz w:val="24"/>
                <w:szCs w:val="24"/>
              </w:rPr>
              <w:t>-202</w:t>
            </w:r>
            <w:r w:rsidR="00FC2FF0">
              <w:rPr>
                <w:rFonts w:ascii="Times New Roman" w:eastAsia="Calibri" w:hAnsi="Times New Roman" w:cs="Times New Roman"/>
                <w:b/>
                <w:sz w:val="24"/>
                <w:szCs w:val="24"/>
              </w:rPr>
              <w:t>6</w:t>
            </w:r>
            <w:r w:rsidRPr="00977113">
              <w:rPr>
                <w:rFonts w:ascii="Times New Roman" w:eastAsia="Calibri" w:hAnsi="Times New Roman" w:cs="Times New Roman"/>
                <w:b/>
                <w:sz w:val="24"/>
                <w:szCs w:val="24"/>
              </w:rPr>
              <w:t xml:space="preserve"> роки,</w:t>
            </w:r>
          </w:p>
          <w:p w14:paraId="48F9008D" w14:textId="77777777" w:rsidR="00977113" w:rsidRPr="00977113" w:rsidRDefault="00977113" w:rsidP="00EC49FA">
            <w:pPr>
              <w:spacing w:after="0" w:line="240" w:lineRule="auto"/>
              <w:rPr>
                <w:rFonts w:ascii="Times New Roman" w:eastAsia="Calibri" w:hAnsi="Times New Roman" w:cs="Times New Roman"/>
                <w:sz w:val="24"/>
                <w:szCs w:val="24"/>
              </w:rPr>
            </w:pPr>
            <w:r w:rsidRPr="00977113">
              <w:rPr>
                <w:rFonts w:ascii="Times New Roman" w:eastAsia="Calibri" w:hAnsi="Times New Roman" w:cs="Times New Roman"/>
                <w:sz w:val="24"/>
                <w:szCs w:val="24"/>
              </w:rPr>
              <w:t>Розпорядження начальника Чернігівської обласної військової адміністрації</w:t>
            </w:r>
            <w:r w:rsidR="00A74005">
              <w:rPr>
                <w:rFonts w:ascii="Times New Roman" w:eastAsia="Calibri" w:hAnsi="Times New Roman" w:cs="Times New Roman"/>
                <w:sz w:val="24"/>
                <w:szCs w:val="24"/>
              </w:rPr>
              <w:t xml:space="preserve"> від </w:t>
            </w:r>
            <w:r w:rsidR="00EC49FA">
              <w:rPr>
                <w:rFonts w:ascii="Times New Roman" w:eastAsia="Calibri" w:hAnsi="Times New Roman" w:cs="Times New Roman"/>
                <w:sz w:val="24"/>
                <w:szCs w:val="24"/>
              </w:rPr>
              <w:t>27</w:t>
            </w:r>
            <w:r w:rsidR="00A74005">
              <w:rPr>
                <w:rFonts w:ascii="Times New Roman" w:eastAsia="Calibri" w:hAnsi="Times New Roman" w:cs="Times New Roman"/>
                <w:sz w:val="24"/>
                <w:szCs w:val="24"/>
              </w:rPr>
              <w:t>.</w:t>
            </w:r>
            <w:r w:rsidR="00EC49FA">
              <w:rPr>
                <w:rFonts w:ascii="Times New Roman" w:eastAsia="Calibri" w:hAnsi="Times New Roman" w:cs="Times New Roman"/>
                <w:sz w:val="24"/>
                <w:szCs w:val="24"/>
              </w:rPr>
              <w:t>11</w:t>
            </w:r>
            <w:r w:rsidR="00A74005">
              <w:rPr>
                <w:rFonts w:ascii="Times New Roman" w:eastAsia="Calibri" w:hAnsi="Times New Roman" w:cs="Times New Roman"/>
                <w:sz w:val="24"/>
                <w:szCs w:val="24"/>
              </w:rPr>
              <w:t>.202</w:t>
            </w:r>
            <w:r w:rsidR="00EC49FA">
              <w:rPr>
                <w:rFonts w:ascii="Times New Roman" w:eastAsia="Calibri" w:hAnsi="Times New Roman" w:cs="Times New Roman"/>
                <w:sz w:val="24"/>
                <w:szCs w:val="24"/>
              </w:rPr>
              <w:t>4</w:t>
            </w:r>
            <w:r w:rsidR="00A74005">
              <w:rPr>
                <w:rFonts w:ascii="Times New Roman" w:eastAsia="Calibri" w:hAnsi="Times New Roman" w:cs="Times New Roman"/>
                <w:sz w:val="24"/>
                <w:szCs w:val="24"/>
              </w:rPr>
              <w:t xml:space="preserve"> № </w:t>
            </w:r>
            <w:r w:rsidR="00EC49FA">
              <w:rPr>
                <w:rFonts w:ascii="Times New Roman" w:eastAsia="Calibri" w:hAnsi="Times New Roman" w:cs="Times New Roman"/>
                <w:sz w:val="24"/>
                <w:szCs w:val="24"/>
              </w:rPr>
              <w:t>934</w:t>
            </w:r>
          </w:p>
        </w:tc>
      </w:tr>
      <w:tr w:rsidR="00977113" w:rsidRPr="00977113" w14:paraId="0CB0C63A" w14:textId="77777777" w:rsidTr="002A48D8">
        <w:tc>
          <w:tcPr>
            <w:tcW w:w="426" w:type="dxa"/>
          </w:tcPr>
          <w:p w14:paraId="1FE5C09C" w14:textId="77777777" w:rsidR="00977113" w:rsidRPr="00977113" w:rsidRDefault="00977113" w:rsidP="00977113">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nil"/>
              <w:bottom w:val="nil"/>
              <w:right w:val="nil"/>
            </w:tcBorders>
          </w:tcPr>
          <w:p w14:paraId="4C1AEE86" w14:textId="77777777" w:rsidR="00977113" w:rsidRPr="00977113" w:rsidRDefault="00977113" w:rsidP="00977113">
            <w:pPr>
              <w:spacing w:after="0" w:line="240" w:lineRule="auto"/>
              <w:jc w:val="center"/>
              <w:rPr>
                <w:rFonts w:ascii="Times New Roman" w:eastAsia="Calibri" w:hAnsi="Times New Roman" w:cs="Times New Roman"/>
                <w:sz w:val="24"/>
                <w:szCs w:val="24"/>
              </w:rPr>
            </w:pPr>
          </w:p>
        </w:tc>
        <w:tc>
          <w:tcPr>
            <w:tcW w:w="14186" w:type="dxa"/>
            <w:tcBorders>
              <w:top w:val="single" w:sz="4" w:space="0" w:color="auto"/>
              <w:left w:val="nil"/>
              <w:bottom w:val="nil"/>
              <w:right w:val="nil"/>
            </w:tcBorders>
          </w:tcPr>
          <w:p w14:paraId="403D59F4" w14:textId="77777777" w:rsidR="00977113" w:rsidRPr="00977113" w:rsidRDefault="00A74005" w:rsidP="00977113">
            <w:pPr>
              <w:spacing w:after="0" w:line="240" w:lineRule="auto"/>
              <w:jc w:val="center"/>
              <w:rPr>
                <w:rFonts w:ascii="Times New Roman" w:eastAsia="Calibri" w:hAnsi="Times New Roman" w:cs="Times New Roman"/>
                <w:sz w:val="24"/>
                <w:szCs w:val="24"/>
              </w:rPr>
            </w:pPr>
            <w:r w:rsidRPr="00A74005">
              <w:rPr>
                <w:rFonts w:ascii="Times New Roman" w:eastAsia="Calibri" w:hAnsi="Times New Roman" w:cs="Times New Roman"/>
                <w:sz w:val="20"/>
                <w:szCs w:val="24"/>
              </w:rPr>
              <w:t>(</w:t>
            </w:r>
            <w:r w:rsidR="00977113" w:rsidRPr="00A74005">
              <w:rPr>
                <w:rFonts w:ascii="Times New Roman" w:eastAsia="Calibri" w:hAnsi="Times New Roman" w:cs="Times New Roman"/>
                <w:sz w:val="20"/>
                <w:szCs w:val="24"/>
              </w:rPr>
              <w:t>найменування програми, дата і номер рішення обласної ради про її затвердження</w:t>
            </w:r>
            <w:r w:rsidRPr="00A74005">
              <w:rPr>
                <w:rFonts w:ascii="Times New Roman" w:eastAsia="Calibri" w:hAnsi="Times New Roman" w:cs="Times New Roman"/>
                <w:sz w:val="20"/>
                <w:szCs w:val="24"/>
              </w:rPr>
              <w:t>)</w:t>
            </w:r>
          </w:p>
        </w:tc>
      </w:tr>
    </w:tbl>
    <w:p w14:paraId="74B157B7" w14:textId="77777777" w:rsidR="00C15F5C" w:rsidRPr="009A4E5F" w:rsidRDefault="00977113" w:rsidP="009A4E5F">
      <w:pPr>
        <w:tabs>
          <w:tab w:val="left" w:pos="540"/>
        </w:tabs>
        <w:autoSpaceDE w:val="0"/>
        <w:autoSpaceDN w:val="0"/>
        <w:spacing w:after="120"/>
        <w:jc w:val="center"/>
        <w:rPr>
          <w:rFonts w:ascii="Times New Roman" w:eastAsia="Calibri" w:hAnsi="Times New Roman" w:cs="Times New Roman"/>
          <w:b/>
          <w:sz w:val="24"/>
          <w:szCs w:val="24"/>
        </w:rPr>
      </w:pPr>
      <w:r w:rsidRPr="00977113">
        <w:rPr>
          <w:rFonts w:ascii="Times New Roman" w:eastAsia="Calibri" w:hAnsi="Times New Roman" w:cs="Times New Roman"/>
          <w:b/>
          <w:sz w:val="24"/>
          <w:szCs w:val="24"/>
        </w:rPr>
        <w:t xml:space="preserve">4. Напрями діяльності та заходи регіональної цільової Програми підтримки внутрішньо переміщених осіб </w:t>
      </w:r>
      <w:r w:rsidR="00EC49FA">
        <w:rPr>
          <w:rFonts w:ascii="Times New Roman" w:eastAsia="Calibri" w:hAnsi="Times New Roman" w:cs="Times New Roman"/>
          <w:b/>
          <w:sz w:val="24"/>
          <w:szCs w:val="24"/>
        </w:rPr>
        <w:t>в</w:t>
      </w:r>
      <w:r w:rsidRPr="00977113">
        <w:rPr>
          <w:rFonts w:ascii="Times New Roman" w:eastAsia="Calibri" w:hAnsi="Times New Roman" w:cs="Times New Roman"/>
          <w:b/>
          <w:sz w:val="24"/>
          <w:szCs w:val="24"/>
        </w:rPr>
        <w:t xml:space="preserve"> Чернігівській області на 202</w:t>
      </w:r>
      <w:r w:rsidR="00EC49FA">
        <w:rPr>
          <w:rFonts w:ascii="Times New Roman" w:eastAsia="Calibri" w:hAnsi="Times New Roman" w:cs="Times New Roman"/>
          <w:b/>
          <w:sz w:val="24"/>
          <w:szCs w:val="24"/>
        </w:rPr>
        <w:t>5</w:t>
      </w:r>
      <w:r w:rsidRPr="00977113">
        <w:rPr>
          <w:rFonts w:ascii="Times New Roman" w:eastAsia="Calibri" w:hAnsi="Times New Roman" w:cs="Times New Roman"/>
          <w:b/>
          <w:sz w:val="24"/>
          <w:szCs w:val="24"/>
        </w:rPr>
        <w:t>-202</w:t>
      </w:r>
      <w:r w:rsidR="00EC49FA">
        <w:rPr>
          <w:rFonts w:ascii="Times New Roman" w:eastAsia="Calibri" w:hAnsi="Times New Roman" w:cs="Times New Roman"/>
          <w:b/>
          <w:sz w:val="24"/>
          <w:szCs w:val="24"/>
        </w:rPr>
        <w:t>6</w:t>
      </w:r>
      <w:r w:rsidRPr="00977113">
        <w:rPr>
          <w:rFonts w:ascii="Times New Roman" w:eastAsia="Calibri" w:hAnsi="Times New Roman" w:cs="Times New Roman"/>
          <w:b/>
          <w:sz w:val="24"/>
          <w:szCs w:val="24"/>
        </w:rPr>
        <w:t xml:space="preserve"> роки</w:t>
      </w:r>
    </w:p>
    <w:tbl>
      <w:tblPr>
        <w:tblStyle w:val="a3"/>
        <w:tblW w:w="16302" w:type="dxa"/>
        <w:tblInd w:w="-459" w:type="dxa"/>
        <w:tblLook w:val="04A0" w:firstRow="1" w:lastRow="0" w:firstColumn="1" w:lastColumn="0" w:noHBand="0" w:noVBand="1"/>
      </w:tblPr>
      <w:tblGrid>
        <w:gridCol w:w="512"/>
        <w:gridCol w:w="2822"/>
        <w:gridCol w:w="2311"/>
        <w:gridCol w:w="563"/>
        <w:gridCol w:w="567"/>
        <w:gridCol w:w="612"/>
        <w:gridCol w:w="614"/>
        <w:gridCol w:w="931"/>
        <w:gridCol w:w="513"/>
        <w:gridCol w:w="564"/>
        <w:gridCol w:w="564"/>
        <w:gridCol w:w="564"/>
        <w:gridCol w:w="615"/>
        <w:gridCol w:w="931"/>
        <w:gridCol w:w="513"/>
        <w:gridCol w:w="3106"/>
      </w:tblGrid>
      <w:tr w:rsidR="00C15F5C" w14:paraId="5A95057D" w14:textId="77777777" w:rsidTr="009A4E5F">
        <w:tc>
          <w:tcPr>
            <w:tcW w:w="528" w:type="dxa"/>
            <w:vMerge w:val="restart"/>
          </w:tcPr>
          <w:p w14:paraId="527EED9B" w14:textId="77777777" w:rsidR="00C15F5C" w:rsidRDefault="00C15F5C" w:rsidP="00C15F5C">
            <w:pPr>
              <w:rPr>
                <w:rFonts w:ascii="Times New Roman" w:hAnsi="Times New Roman" w:cs="Times New Roman"/>
              </w:rPr>
            </w:pPr>
            <w:r w:rsidRPr="000D2F44">
              <w:rPr>
                <w:rFonts w:ascii="Times New Roman" w:eastAsia="Calibri" w:hAnsi="Times New Roman" w:cs="Times New Roman"/>
              </w:rPr>
              <w:t>№ з/п</w:t>
            </w:r>
          </w:p>
        </w:tc>
        <w:tc>
          <w:tcPr>
            <w:tcW w:w="2866" w:type="dxa"/>
            <w:vMerge w:val="restart"/>
          </w:tcPr>
          <w:p w14:paraId="6A6E4353" w14:textId="77777777" w:rsidR="00C15F5C" w:rsidRDefault="00C15F5C" w:rsidP="00C15F5C">
            <w:pPr>
              <w:rPr>
                <w:rFonts w:ascii="Times New Roman" w:hAnsi="Times New Roman" w:cs="Times New Roman"/>
              </w:rPr>
            </w:pPr>
            <w:r w:rsidRPr="000D2F44">
              <w:rPr>
                <w:rFonts w:ascii="Times New Roman" w:eastAsia="Calibri" w:hAnsi="Times New Roman" w:cs="Times New Roman"/>
              </w:rPr>
              <w:t>Захід</w:t>
            </w:r>
          </w:p>
        </w:tc>
        <w:tc>
          <w:tcPr>
            <w:tcW w:w="2311" w:type="dxa"/>
            <w:vMerge w:val="restart"/>
          </w:tcPr>
          <w:p w14:paraId="2319B633" w14:textId="77777777" w:rsidR="00C15F5C" w:rsidRDefault="00C15F5C" w:rsidP="00C15F5C">
            <w:pPr>
              <w:rPr>
                <w:rFonts w:ascii="Times New Roman" w:hAnsi="Times New Roman" w:cs="Times New Roman"/>
              </w:rPr>
            </w:pPr>
            <w:r w:rsidRPr="000D2F44">
              <w:rPr>
                <w:rFonts w:ascii="Times New Roman" w:eastAsia="Calibri" w:hAnsi="Times New Roman" w:cs="Times New Roman"/>
              </w:rPr>
              <w:t>Головний виконавець та строк виконання заходу</w:t>
            </w:r>
          </w:p>
        </w:tc>
        <w:tc>
          <w:tcPr>
            <w:tcW w:w="3625" w:type="dxa"/>
            <w:gridSpan w:val="6"/>
          </w:tcPr>
          <w:p w14:paraId="2C6F7D59" w14:textId="77777777" w:rsidR="00C15F5C" w:rsidRDefault="00C15F5C" w:rsidP="00C15F5C">
            <w:pPr>
              <w:jc w:val="center"/>
              <w:rPr>
                <w:rFonts w:ascii="Times New Roman" w:hAnsi="Times New Roman" w:cs="Times New Roman"/>
              </w:rPr>
            </w:pPr>
            <w:r w:rsidRPr="000D2F44">
              <w:rPr>
                <w:rFonts w:ascii="Times New Roman" w:eastAsia="Calibri" w:hAnsi="Times New Roman" w:cs="Times New Roman"/>
              </w:rPr>
              <w:t>Бюджетні асигнування з урахуванням змін, тис. грн</w:t>
            </w:r>
          </w:p>
        </w:tc>
        <w:tc>
          <w:tcPr>
            <w:tcW w:w="3625" w:type="dxa"/>
            <w:gridSpan w:val="6"/>
          </w:tcPr>
          <w:p w14:paraId="4C28895C" w14:textId="77777777" w:rsidR="00C15F5C" w:rsidRDefault="00C15F5C" w:rsidP="00C15F5C">
            <w:pPr>
              <w:jc w:val="center"/>
              <w:rPr>
                <w:rFonts w:ascii="Times New Roman" w:hAnsi="Times New Roman" w:cs="Times New Roman"/>
              </w:rPr>
            </w:pPr>
            <w:r w:rsidRPr="000D2F44">
              <w:rPr>
                <w:rFonts w:ascii="Times New Roman" w:eastAsia="Calibri" w:hAnsi="Times New Roman" w:cs="Times New Roman"/>
              </w:rPr>
              <w:t>Проведені видатки, тис. грн</w:t>
            </w:r>
          </w:p>
        </w:tc>
        <w:tc>
          <w:tcPr>
            <w:tcW w:w="3347" w:type="dxa"/>
            <w:vMerge w:val="restart"/>
          </w:tcPr>
          <w:p w14:paraId="4A2A79F2" w14:textId="77777777" w:rsidR="00C15F5C" w:rsidRDefault="009A4E5F" w:rsidP="009A4E5F">
            <w:pPr>
              <w:jc w:val="center"/>
              <w:rPr>
                <w:rFonts w:ascii="Times New Roman" w:hAnsi="Times New Roman" w:cs="Times New Roman"/>
              </w:rPr>
            </w:pPr>
            <w:r w:rsidRPr="009A4E5F">
              <w:rPr>
                <w:rFonts w:ascii="Times New Roman" w:hAnsi="Times New Roman" w:cs="Times New Roman"/>
              </w:rPr>
              <w:t>Стан виконання заходів (результативні показники виконання програми)</w:t>
            </w:r>
          </w:p>
        </w:tc>
      </w:tr>
      <w:tr w:rsidR="009A4E5F" w14:paraId="791DB4C3" w14:textId="77777777" w:rsidTr="009A4E5F">
        <w:tc>
          <w:tcPr>
            <w:tcW w:w="528" w:type="dxa"/>
            <w:vMerge/>
          </w:tcPr>
          <w:p w14:paraId="22007EAE" w14:textId="77777777" w:rsidR="009A4E5F" w:rsidRDefault="009A4E5F" w:rsidP="009A4E5F">
            <w:pPr>
              <w:rPr>
                <w:rFonts w:ascii="Times New Roman" w:hAnsi="Times New Roman" w:cs="Times New Roman"/>
              </w:rPr>
            </w:pPr>
          </w:p>
        </w:tc>
        <w:tc>
          <w:tcPr>
            <w:tcW w:w="2866" w:type="dxa"/>
            <w:vMerge/>
          </w:tcPr>
          <w:p w14:paraId="08088CC4" w14:textId="77777777" w:rsidR="009A4E5F" w:rsidRDefault="009A4E5F" w:rsidP="009A4E5F">
            <w:pPr>
              <w:rPr>
                <w:rFonts w:ascii="Times New Roman" w:hAnsi="Times New Roman" w:cs="Times New Roman"/>
              </w:rPr>
            </w:pPr>
          </w:p>
        </w:tc>
        <w:tc>
          <w:tcPr>
            <w:tcW w:w="2311" w:type="dxa"/>
            <w:vMerge/>
          </w:tcPr>
          <w:p w14:paraId="4B0CED7B" w14:textId="77777777" w:rsidR="009A4E5F" w:rsidRDefault="009A4E5F" w:rsidP="009A4E5F">
            <w:pPr>
              <w:rPr>
                <w:rFonts w:ascii="Times New Roman" w:hAnsi="Times New Roman" w:cs="Times New Roman"/>
              </w:rPr>
            </w:pPr>
          </w:p>
        </w:tc>
        <w:tc>
          <w:tcPr>
            <w:tcW w:w="604" w:type="dxa"/>
            <w:vMerge w:val="restart"/>
            <w:textDirection w:val="btLr"/>
            <w:vAlign w:val="center"/>
          </w:tcPr>
          <w:p w14:paraId="49FF5CF4" w14:textId="77777777" w:rsidR="009A4E5F" w:rsidRDefault="009A4E5F" w:rsidP="009A4E5F">
            <w:pPr>
              <w:ind w:left="113" w:right="113"/>
              <w:jc w:val="center"/>
              <w:rPr>
                <w:rFonts w:ascii="Times New Roman" w:hAnsi="Times New Roman" w:cs="Times New Roman"/>
              </w:rPr>
            </w:pPr>
            <w:r w:rsidRPr="00C15F5C">
              <w:rPr>
                <w:rFonts w:ascii="Times New Roman" w:hAnsi="Times New Roman" w:cs="Times New Roman"/>
              </w:rPr>
              <w:t>Усього:</w:t>
            </w:r>
          </w:p>
        </w:tc>
        <w:tc>
          <w:tcPr>
            <w:tcW w:w="3021" w:type="dxa"/>
            <w:gridSpan w:val="5"/>
          </w:tcPr>
          <w:p w14:paraId="649DCB3D" w14:textId="77777777" w:rsidR="009A4E5F" w:rsidRDefault="009A4E5F" w:rsidP="009A4E5F">
            <w:pPr>
              <w:jc w:val="center"/>
              <w:rPr>
                <w:rFonts w:ascii="Times New Roman" w:hAnsi="Times New Roman" w:cs="Times New Roman"/>
              </w:rPr>
            </w:pPr>
            <w:r w:rsidRPr="000D2F44">
              <w:rPr>
                <w:rFonts w:ascii="Times New Roman" w:eastAsia="Calibri" w:hAnsi="Times New Roman" w:cs="Times New Roman"/>
              </w:rPr>
              <w:t>у тому числі</w:t>
            </w:r>
          </w:p>
        </w:tc>
        <w:tc>
          <w:tcPr>
            <w:tcW w:w="604" w:type="dxa"/>
            <w:vMerge w:val="restart"/>
            <w:textDirection w:val="btLr"/>
            <w:vAlign w:val="center"/>
          </w:tcPr>
          <w:p w14:paraId="148AD1C2" w14:textId="77777777" w:rsidR="009A4E5F" w:rsidRDefault="009A4E5F" w:rsidP="009A4E5F">
            <w:pPr>
              <w:ind w:left="113" w:right="113"/>
              <w:jc w:val="center"/>
              <w:rPr>
                <w:rFonts w:ascii="Times New Roman" w:hAnsi="Times New Roman" w:cs="Times New Roman"/>
              </w:rPr>
            </w:pPr>
            <w:r w:rsidRPr="00C15F5C">
              <w:rPr>
                <w:rFonts w:ascii="Times New Roman" w:hAnsi="Times New Roman" w:cs="Times New Roman"/>
              </w:rPr>
              <w:t>Усього:</w:t>
            </w:r>
          </w:p>
        </w:tc>
        <w:tc>
          <w:tcPr>
            <w:tcW w:w="3021" w:type="dxa"/>
            <w:gridSpan w:val="5"/>
          </w:tcPr>
          <w:p w14:paraId="2C9DB6DA" w14:textId="77777777" w:rsidR="009A4E5F" w:rsidRDefault="009A4E5F" w:rsidP="009A4E5F">
            <w:pPr>
              <w:jc w:val="center"/>
              <w:rPr>
                <w:rFonts w:ascii="Times New Roman" w:hAnsi="Times New Roman" w:cs="Times New Roman"/>
              </w:rPr>
            </w:pPr>
            <w:r w:rsidRPr="000D2F44">
              <w:rPr>
                <w:rFonts w:ascii="Times New Roman" w:eastAsia="Calibri" w:hAnsi="Times New Roman" w:cs="Times New Roman"/>
              </w:rPr>
              <w:t>у тому числі</w:t>
            </w:r>
          </w:p>
        </w:tc>
        <w:tc>
          <w:tcPr>
            <w:tcW w:w="3347" w:type="dxa"/>
            <w:vMerge/>
          </w:tcPr>
          <w:p w14:paraId="397C8597" w14:textId="77777777" w:rsidR="009A4E5F" w:rsidRDefault="009A4E5F" w:rsidP="009A4E5F">
            <w:pPr>
              <w:rPr>
                <w:rFonts w:ascii="Times New Roman" w:hAnsi="Times New Roman" w:cs="Times New Roman"/>
              </w:rPr>
            </w:pPr>
          </w:p>
        </w:tc>
      </w:tr>
      <w:tr w:rsidR="00ED3EED" w14:paraId="3F5C03AE" w14:textId="77777777" w:rsidTr="009A4E5F">
        <w:trPr>
          <w:trHeight w:val="3873"/>
        </w:trPr>
        <w:tc>
          <w:tcPr>
            <w:tcW w:w="528" w:type="dxa"/>
            <w:vMerge/>
          </w:tcPr>
          <w:p w14:paraId="03ACA4EA" w14:textId="77777777" w:rsidR="009A4E5F" w:rsidRDefault="009A4E5F" w:rsidP="009A4E5F">
            <w:pPr>
              <w:rPr>
                <w:rFonts w:ascii="Times New Roman" w:hAnsi="Times New Roman" w:cs="Times New Roman"/>
              </w:rPr>
            </w:pPr>
          </w:p>
        </w:tc>
        <w:tc>
          <w:tcPr>
            <w:tcW w:w="2866" w:type="dxa"/>
            <w:vMerge/>
          </w:tcPr>
          <w:p w14:paraId="113F5318" w14:textId="77777777" w:rsidR="009A4E5F" w:rsidRDefault="009A4E5F" w:rsidP="009A4E5F">
            <w:pPr>
              <w:rPr>
                <w:rFonts w:ascii="Times New Roman" w:hAnsi="Times New Roman" w:cs="Times New Roman"/>
              </w:rPr>
            </w:pPr>
          </w:p>
        </w:tc>
        <w:tc>
          <w:tcPr>
            <w:tcW w:w="2311" w:type="dxa"/>
            <w:vMerge/>
          </w:tcPr>
          <w:p w14:paraId="45636808" w14:textId="77777777" w:rsidR="009A4E5F" w:rsidRDefault="009A4E5F" w:rsidP="009A4E5F">
            <w:pPr>
              <w:rPr>
                <w:rFonts w:ascii="Times New Roman" w:hAnsi="Times New Roman" w:cs="Times New Roman"/>
              </w:rPr>
            </w:pPr>
          </w:p>
        </w:tc>
        <w:tc>
          <w:tcPr>
            <w:tcW w:w="604" w:type="dxa"/>
            <w:vMerge/>
            <w:vAlign w:val="center"/>
          </w:tcPr>
          <w:p w14:paraId="119ACA1C" w14:textId="77777777" w:rsidR="009A4E5F" w:rsidRDefault="009A4E5F" w:rsidP="009A4E5F">
            <w:pPr>
              <w:jc w:val="center"/>
              <w:rPr>
                <w:rFonts w:ascii="Times New Roman" w:hAnsi="Times New Roman" w:cs="Times New Roman"/>
              </w:rPr>
            </w:pPr>
          </w:p>
        </w:tc>
        <w:tc>
          <w:tcPr>
            <w:tcW w:w="609" w:type="dxa"/>
            <w:tcBorders>
              <w:bottom w:val="single" w:sz="4" w:space="0" w:color="auto"/>
            </w:tcBorders>
            <w:textDirection w:val="btLr"/>
            <w:vAlign w:val="center"/>
          </w:tcPr>
          <w:p w14:paraId="7A48476B" w14:textId="77777777" w:rsidR="009A4E5F" w:rsidRDefault="009A4E5F" w:rsidP="009A4E5F">
            <w:pPr>
              <w:jc w:val="center"/>
              <w:rPr>
                <w:rFonts w:ascii="Times New Roman" w:hAnsi="Times New Roman" w:cs="Times New Roman"/>
              </w:rPr>
            </w:pPr>
            <w:r w:rsidRPr="000D2F44">
              <w:rPr>
                <w:rFonts w:ascii="Times New Roman" w:eastAsia="Calibri" w:hAnsi="Times New Roman" w:cs="Times New Roman"/>
              </w:rPr>
              <w:t>обласний бюджет</w:t>
            </w:r>
          </w:p>
        </w:tc>
        <w:tc>
          <w:tcPr>
            <w:tcW w:w="676" w:type="dxa"/>
            <w:tcBorders>
              <w:bottom w:val="single" w:sz="4" w:space="0" w:color="auto"/>
            </w:tcBorders>
            <w:textDirection w:val="btLr"/>
            <w:vAlign w:val="center"/>
          </w:tcPr>
          <w:p w14:paraId="41E8DD5D" w14:textId="77777777" w:rsidR="009A4E5F" w:rsidRDefault="009A4E5F" w:rsidP="009A4E5F">
            <w:pPr>
              <w:jc w:val="center"/>
              <w:rPr>
                <w:rFonts w:ascii="Times New Roman" w:hAnsi="Times New Roman" w:cs="Times New Roman"/>
              </w:rPr>
            </w:pPr>
            <w:r w:rsidRPr="000D2F44">
              <w:rPr>
                <w:rFonts w:ascii="Times New Roman" w:eastAsia="Calibri" w:hAnsi="Times New Roman" w:cs="Times New Roman"/>
              </w:rPr>
              <w:t>районний, міський (міст обласного підпорядкування) бюджети</w:t>
            </w:r>
          </w:p>
        </w:tc>
        <w:tc>
          <w:tcPr>
            <w:tcW w:w="680" w:type="dxa"/>
            <w:tcBorders>
              <w:bottom w:val="single" w:sz="4" w:space="0" w:color="auto"/>
            </w:tcBorders>
            <w:textDirection w:val="btLr"/>
            <w:vAlign w:val="center"/>
          </w:tcPr>
          <w:p w14:paraId="1D811E9D" w14:textId="77777777" w:rsidR="009A4E5F" w:rsidRDefault="009A4E5F" w:rsidP="009A4E5F">
            <w:pPr>
              <w:jc w:val="center"/>
              <w:rPr>
                <w:rFonts w:ascii="Times New Roman" w:hAnsi="Times New Roman" w:cs="Times New Roman"/>
              </w:rPr>
            </w:pPr>
            <w:r w:rsidRPr="000D2F44">
              <w:rPr>
                <w:rFonts w:ascii="Times New Roman" w:eastAsia="Calibri" w:hAnsi="Times New Roman" w:cs="Times New Roman"/>
              </w:rPr>
              <w:t>бюджети сіл, селищ, міст районного підпорядкування (в т.ч. об’єднаних територіальних громад)</w:t>
            </w:r>
          </w:p>
        </w:tc>
        <w:tc>
          <w:tcPr>
            <w:tcW w:w="528" w:type="dxa"/>
            <w:tcBorders>
              <w:bottom w:val="single" w:sz="4" w:space="0" w:color="auto"/>
            </w:tcBorders>
            <w:textDirection w:val="btLr"/>
            <w:vAlign w:val="center"/>
          </w:tcPr>
          <w:p w14:paraId="7D80411A" w14:textId="77777777" w:rsidR="009A4E5F" w:rsidRDefault="009A4E5F" w:rsidP="009A4E5F">
            <w:pPr>
              <w:jc w:val="center"/>
              <w:rPr>
                <w:rFonts w:ascii="Times New Roman" w:hAnsi="Times New Roman" w:cs="Times New Roman"/>
              </w:rPr>
            </w:pPr>
            <w:r w:rsidRPr="000D2F44">
              <w:rPr>
                <w:rFonts w:ascii="Times New Roman" w:eastAsia="Calibri" w:hAnsi="Times New Roman" w:cs="Times New Roman"/>
              </w:rPr>
              <w:t>кошти не бюджетних джерел</w:t>
            </w:r>
          </w:p>
        </w:tc>
        <w:tc>
          <w:tcPr>
            <w:tcW w:w="528" w:type="dxa"/>
            <w:tcBorders>
              <w:bottom w:val="single" w:sz="4" w:space="0" w:color="auto"/>
            </w:tcBorders>
            <w:textDirection w:val="btLr"/>
            <w:vAlign w:val="center"/>
          </w:tcPr>
          <w:p w14:paraId="3C4E7B01" w14:textId="77777777" w:rsidR="009A4E5F" w:rsidRDefault="009A4E5F" w:rsidP="009A4E5F">
            <w:pPr>
              <w:jc w:val="center"/>
              <w:rPr>
                <w:rFonts w:ascii="Times New Roman" w:hAnsi="Times New Roman" w:cs="Times New Roman"/>
              </w:rPr>
            </w:pPr>
            <w:r w:rsidRPr="000D2F44">
              <w:rPr>
                <w:rFonts w:ascii="Times New Roman" w:eastAsia="Calibri" w:hAnsi="Times New Roman" w:cs="Times New Roman"/>
              </w:rPr>
              <w:t>довідково: державний бюджет</w:t>
            </w:r>
          </w:p>
        </w:tc>
        <w:tc>
          <w:tcPr>
            <w:tcW w:w="604" w:type="dxa"/>
            <w:vMerge/>
            <w:vAlign w:val="center"/>
          </w:tcPr>
          <w:p w14:paraId="29D1B93F" w14:textId="77777777" w:rsidR="009A4E5F" w:rsidRDefault="009A4E5F" w:rsidP="009A4E5F">
            <w:pPr>
              <w:jc w:val="center"/>
              <w:rPr>
                <w:rFonts w:ascii="Times New Roman" w:hAnsi="Times New Roman" w:cs="Times New Roman"/>
              </w:rPr>
            </w:pPr>
          </w:p>
        </w:tc>
        <w:tc>
          <w:tcPr>
            <w:tcW w:w="604" w:type="dxa"/>
            <w:tcBorders>
              <w:bottom w:val="single" w:sz="4" w:space="0" w:color="auto"/>
            </w:tcBorders>
            <w:textDirection w:val="btLr"/>
            <w:vAlign w:val="center"/>
          </w:tcPr>
          <w:p w14:paraId="6DBC5E3B" w14:textId="77777777" w:rsidR="009A4E5F" w:rsidRDefault="009A4E5F" w:rsidP="009A4E5F">
            <w:pPr>
              <w:jc w:val="center"/>
              <w:rPr>
                <w:rFonts w:ascii="Times New Roman" w:hAnsi="Times New Roman" w:cs="Times New Roman"/>
              </w:rPr>
            </w:pPr>
            <w:r w:rsidRPr="000D2F44">
              <w:rPr>
                <w:rFonts w:ascii="Times New Roman" w:eastAsia="Calibri" w:hAnsi="Times New Roman" w:cs="Times New Roman"/>
              </w:rPr>
              <w:t>обласний бюджет</w:t>
            </w:r>
          </w:p>
        </w:tc>
        <w:tc>
          <w:tcPr>
            <w:tcW w:w="604" w:type="dxa"/>
            <w:tcBorders>
              <w:bottom w:val="single" w:sz="4" w:space="0" w:color="auto"/>
            </w:tcBorders>
            <w:textDirection w:val="btLr"/>
            <w:vAlign w:val="center"/>
          </w:tcPr>
          <w:p w14:paraId="6E77EE0C" w14:textId="77777777" w:rsidR="009A4E5F" w:rsidRDefault="009A4E5F" w:rsidP="009A4E5F">
            <w:pPr>
              <w:jc w:val="center"/>
              <w:rPr>
                <w:rFonts w:ascii="Times New Roman" w:hAnsi="Times New Roman" w:cs="Times New Roman"/>
              </w:rPr>
            </w:pPr>
            <w:r w:rsidRPr="000D2F44">
              <w:rPr>
                <w:rFonts w:ascii="Times New Roman" w:eastAsia="Calibri" w:hAnsi="Times New Roman" w:cs="Times New Roman"/>
              </w:rPr>
              <w:t>районний, міський (міст обласного підпорядкування) бюджети</w:t>
            </w:r>
          </w:p>
        </w:tc>
        <w:tc>
          <w:tcPr>
            <w:tcW w:w="681" w:type="dxa"/>
            <w:tcBorders>
              <w:bottom w:val="single" w:sz="4" w:space="0" w:color="auto"/>
            </w:tcBorders>
            <w:textDirection w:val="btLr"/>
            <w:vAlign w:val="center"/>
          </w:tcPr>
          <w:p w14:paraId="09F442DD" w14:textId="77777777" w:rsidR="009A4E5F" w:rsidRDefault="009A4E5F" w:rsidP="009A4E5F">
            <w:pPr>
              <w:jc w:val="center"/>
              <w:rPr>
                <w:rFonts w:ascii="Times New Roman" w:hAnsi="Times New Roman" w:cs="Times New Roman"/>
              </w:rPr>
            </w:pPr>
            <w:r w:rsidRPr="000D2F44">
              <w:rPr>
                <w:rFonts w:ascii="Times New Roman" w:eastAsia="Calibri" w:hAnsi="Times New Roman" w:cs="Times New Roman"/>
              </w:rPr>
              <w:t>бюджети сіл, селищ, міст районного підпорядкування (в т.ч. об’єднаних територіальних громад)</w:t>
            </w:r>
          </w:p>
        </w:tc>
        <w:tc>
          <w:tcPr>
            <w:tcW w:w="604" w:type="dxa"/>
            <w:tcBorders>
              <w:bottom w:val="single" w:sz="4" w:space="0" w:color="auto"/>
            </w:tcBorders>
            <w:textDirection w:val="btLr"/>
            <w:vAlign w:val="center"/>
          </w:tcPr>
          <w:p w14:paraId="7AB5DF8A" w14:textId="77777777" w:rsidR="009A4E5F" w:rsidRDefault="009A4E5F" w:rsidP="009A4E5F">
            <w:pPr>
              <w:jc w:val="center"/>
              <w:rPr>
                <w:rFonts w:ascii="Times New Roman" w:hAnsi="Times New Roman" w:cs="Times New Roman"/>
              </w:rPr>
            </w:pPr>
            <w:r w:rsidRPr="000D2F44">
              <w:rPr>
                <w:rFonts w:ascii="Times New Roman" w:eastAsia="Calibri" w:hAnsi="Times New Roman" w:cs="Times New Roman"/>
              </w:rPr>
              <w:t>кошти не бюджетних джерел</w:t>
            </w:r>
          </w:p>
        </w:tc>
        <w:tc>
          <w:tcPr>
            <w:tcW w:w="528" w:type="dxa"/>
            <w:tcBorders>
              <w:bottom w:val="single" w:sz="4" w:space="0" w:color="auto"/>
            </w:tcBorders>
            <w:textDirection w:val="btLr"/>
            <w:vAlign w:val="center"/>
          </w:tcPr>
          <w:p w14:paraId="2E4DA75F" w14:textId="77777777" w:rsidR="009A4E5F" w:rsidRDefault="009A4E5F" w:rsidP="009A4E5F">
            <w:pPr>
              <w:jc w:val="center"/>
              <w:rPr>
                <w:rFonts w:ascii="Times New Roman" w:hAnsi="Times New Roman" w:cs="Times New Roman"/>
              </w:rPr>
            </w:pPr>
            <w:r w:rsidRPr="000D2F44">
              <w:rPr>
                <w:rFonts w:ascii="Times New Roman" w:eastAsia="Calibri" w:hAnsi="Times New Roman" w:cs="Times New Roman"/>
              </w:rPr>
              <w:t>довідково: державний бюджет</w:t>
            </w:r>
          </w:p>
        </w:tc>
        <w:tc>
          <w:tcPr>
            <w:tcW w:w="3347" w:type="dxa"/>
            <w:vMerge/>
          </w:tcPr>
          <w:p w14:paraId="741AB343" w14:textId="77777777" w:rsidR="009A4E5F" w:rsidRDefault="009A4E5F" w:rsidP="009A4E5F">
            <w:pPr>
              <w:rPr>
                <w:rFonts w:ascii="Times New Roman" w:hAnsi="Times New Roman" w:cs="Times New Roman"/>
              </w:rPr>
            </w:pPr>
          </w:p>
        </w:tc>
      </w:tr>
      <w:tr w:rsidR="009A4E5F" w14:paraId="2AEA2BFB" w14:textId="77777777" w:rsidTr="00420A9E">
        <w:tc>
          <w:tcPr>
            <w:tcW w:w="16302" w:type="dxa"/>
            <w:gridSpan w:val="16"/>
          </w:tcPr>
          <w:p w14:paraId="48060B3E" w14:textId="77777777" w:rsidR="009A4E5F" w:rsidRDefault="009A4E5F" w:rsidP="009A4E5F">
            <w:pPr>
              <w:jc w:val="center"/>
              <w:rPr>
                <w:rFonts w:ascii="Times New Roman" w:hAnsi="Times New Roman" w:cs="Times New Roman"/>
              </w:rPr>
            </w:pPr>
            <w:r w:rsidRPr="009A4E5F">
              <w:rPr>
                <w:rFonts w:ascii="Times New Roman" w:hAnsi="Times New Roman" w:cs="Times New Roman"/>
              </w:rPr>
              <w:t>2025 рік</w:t>
            </w:r>
          </w:p>
        </w:tc>
      </w:tr>
      <w:tr w:rsidR="00ED3EED" w14:paraId="6836C280" w14:textId="77777777" w:rsidTr="009A4E5F">
        <w:tc>
          <w:tcPr>
            <w:tcW w:w="528" w:type="dxa"/>
          </w:tcPr>
          <w:p w14:paraId="74A60995"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t>1</w:t>
            </w:r>
          </w:p>
        </w:tc>
        <w:tc>
          <w:tcPr>
            <w:tcW w:w="2866" w:type="dxa"/>
          </w:tcPr>
          <w:p w14:paraId="20CA8B52" w14:textId="77777777" w:rsidR="009A4E5F" w:rsidRDefault="009A4E5F" w:rsidP="009A4E5F">
            <w:pPr>
              <w:rPr>
                <w:rFonts w:ascii="Times New Roman" w:hAnsi="Times New Roman" w:cs="Times New Roman"/>
              </w:rPr>
            </w:pPr>
            <w:r w:rsidRPr="000D2F44">
              <w:rPr>
                <w:rFonts w:ascii="Times New Roman" w:eastAsia="Times New Roman" w:hAnsi="Times New Roman" w:cs="Times New Roman"/>
                <w:lang w:eastAsia="ru-RU"/>
              </w:rPr>
              <w:t xml:space="preserve">Забезпечення закладами охорони здоров’я безперешкодного доступу громадян з числа ВПО до </w:t>
            </w:r>
            <w:r w:rsidRPr="000D2F44">
              <w:rPr>
                <w:rFonts w:ascii="Times New Roman" w:eastAsia="Times New Roman" w:hAnsi="Times New Roman" w:cs="Times New Roman"/>
                <w:lang w:eastAsia="ru-RU"/>
              </w:rPr>
              <w:lastRenderedPageBreak/>
              <w:t>отримання послуг з медичного обслуговування населення, в тому числі з питань психічного здоров’я</w:t>
            </w:r>
          </w:p>
        </w:tc>
        <w:tc>
          <w:tcPr>
            <w:tcW w:w="2311" w:type="dxa"/>
          </w:tcPr>
          <w:p w14:paraId="154F9BBD" w14:textId="77777777" w:rsidR="009A4E5F" w:rsidRPr="000D2F44" w:rsidRDefault="009A4E5F" w:rsidP="009A4E5F">
            <w:pPr>
              <w:autoSpaceDN w:val="0"/>
              <w:rPr>
                <w:rFonts w:ascii="Times New Roman" w:eastAsia="Calibri" w:hAnsi="Times New Roman" w:cs="Times New Roman"/>
              </w:rPr>
            </w:pPr>
            <w:r w:rsidRPr="000D2F44">
              <w:rPr>
                <w:rFonts w:ascii="Times New Roman" w:eastAsia="Calibri" w:hAnsi="Times New Roman" w:cs="Times New Roman"/>
              </w:rPr>
              <w:lastRenderedPageBreak/>
              <w:t>Управління охорони здоров’я облдержадміністрації;</w:t>
            </w:r>
          </w:p>
          <w:p w14:paraId="2A16580F" w14:textId="77777777" w:rsidR="009A4E5F" w:rsidRPr="000D2F44" w:rsidRDefault="009A4E5F" w:rsidP="009A4E5F">
            <w:pPr>
              <w:autoSpaceDN w:val="0"/>
              <w:rPr>
                <w:rFonts w:ascii="Times New Roman" w:eastAsia="Calibri" w:hAnsi="Times New Roman" w:cs="Times New Roman"/>
              </w:rPr>
            </w:pPr>
            <w:r w:rsidRPr="000D2F44">
              <w:rPr>
                <w:rFonts w:ascii="Times New Roman" w:eastAsia="Calibri" w:hAnsi="Times New Roman" w:cs="Times New Roman"/>
              </w:rPr>
              <w:t xml:space="preserve">сільські, селищні, </w:t>
            </w:r>
            <w:r w:rsidRPr="000D2F44">
              <w:rPr>
                <w:rFonts w:ascii="Times New Roman" w:eastAsia="Calibri" w:hAnsi="Times New Roman" w:cs="Times New Roman"/>
              </w:rPr>
              <w:lastRenderedPageBreak/>
              <w:t>міські ради (за згодою);</w:t>
            </w:r>
          </w:p>
          <w:p w14:paraId="363D0C58" w14:textId="77777777" w:rsidR="009A4E5F" w:rsidRDefault="009A4E5F" w:rsidP="009A4E5F">
            <w:pPr>
              <w:rPr>
                <w:rFonts w:ascii="Times New Roman" w:hAnsi="Times New Roman" w:cs="Times New Roman"/>
              </w:rPr>
            </w:pPr>
          </w:p>
        </w:tc>
        <w:tc>
          <w:tcPr>
            <w:tcW w:w="604" w:type="dxa"/>
          </w:tcPr>
          <w:p w14:paraId="5F0F5E17" w14:textId="77777777" w:rsidR="009A4E5F" w:rsidRDefault="009A4E5F" w:rsidP="009A4E5F">
            <w:pPr>
              <w:rPr>
                <w:rFonts w:ascii="Times New Roman" w:hAnsi="Times New Roman" w:cs="Times New Roman"/>
              </w:rPr>
            </w:pPr>
          </w:p>
        </w:tc>
        <w:tc>
          <w:tcPr>
            <w:tcW w:w="609" w:type="dxa"/>
          </w:tcPr>
          <w:p w14:paraId="6B997530" w14:textId="77777777" w:rsidR="009A4E5F" w:rsidRDefault="009A4E5F" w:rsidP="009A4E5F">
            <w:pPr>
              <w:rPr>
                <w:rFonts w:ascii="Times New Roman" w:hAnsi="Times New Roman" w:cs="Times New Roman"/>
              </w:rPr>
            </w:pPr>
          </w:p>
        </w:tc>
        <w:tc>
          <w:tcPr>
            <w:tcW w:w="676" w:type="dxa"/>
          </w:tcPr>
          <w:p w14:paraId="7931B4A9" w14:textId="77777777" w:rsidR="009A4E5F" w:rsidRDefault="009A4E5F" w:rsidP="009A4E5F">
            <w:pPr>
              <w:rPr>
                <w:rFonts w:ascii="Times New Roman" w:hAnsi="Times New Roman" w:cs="Times New Roman"/>
              </w:rPr>
            </w:pPr>
          </w:p>
        </w:tc>
        <w:tc>
          <w:tcPr>
            <w:tcW w:w="680" w:type="dxa"/>
          </w:tcPr>
          <w:p w14:paraId="02ECABE9" w14:textId="77777777" w:rsidR="009A4E5F" w:rsidRDefault="009A4E5F" w:rsidP="009A4E5F">
            <w:pPr>
              <w:rPr>
                <w:rFonts w:ascii="Times New Roman" w:hAnsi="Times New Roman" w:cs="Times New Roman"/>
              </w:rPr>
            </w:pPr>
          </w:p>
        </w:tc>
        <w:tc>
          <w:tcPr>
            <w:tcW w:w="528" w:type="dxa"/>
          </w:tcPr>
          <w:p w14:paraId="4C8BCE81" w14:textId="77777777" w:rsidR="009A4E5F" w:rsidRDefault="009A4E5F" w:rsidP="009A4E5F">
            <w:pPr>
              <w:rPr>
                <w:rFonts w:ascii="Times New Roman" w:hAnsi="Times New Roman" w:cs="Times New Roman"/>
              </w:rPr>
            </w:pPr>
          </w:p>
        </w:tc>
        <w:tc>
          <w:tcPr>
            <w:tcW w:w="528" w:type="dxa"/>
          </w:tcPr>
          <w:p w14:paraId="2A7E01EF" w14:textId="77777777" w:rsidR="009A4E5F" w:rsidRDefault="009A4E5F" w:rsidP="009A4E5F">
            <w:pPr>
              <w:rPr>
                <w:rFonts w:ascii="Times New Roman" w:hAnsi="Times New Roman" w:cs="Times New Roman"/>
              </w:rPr>
            </w:pPr>
          </w:p>
        </w:tc>
        <w:tc>
          <w:tcPr>
            <w:tcW w:w="604" w:type="dxa"/>
          </w:tcPr>
          <w:p w14:paraId="3F1CFADA" w14:textId="77777777" w:rsidR="009A4E5F" w:rsidRDefault="009A4E5F" w:rsidP="009A4E5F">
            <w:pPr>
              <w:rPr>
                <w:rFonts w:ascii="Times New Roman" w:hAnsi="Times New Roman" w:cs="Times New Roman"/>
              </w:rPr>
            </w:pPr>
          </w:p>
        </w:tc>
        <w:tc>
          <w:tcPr>
            <w:tcW w:w="604" w:type="dxa"/>
          </w:tcPr>
          <w:p w14:paraId="55D04C8B" w14:textId="77777777" w:rsidR="009A4E5F" w:rsidRDefault="009A4E5F" w:rsidP="009A4E5F">
            <w:pPr>
              <w:rPr>
                <w:rFonts w:ascii="Times New Roman" w:hAnsi="Times New Roman" w:cs="Times New Roman"/>
              </w:rPr>
            </w:pPr>
          </w:p>
        </w:tc>
        <w:tc>
          <w:tcPr>
            <w:tcW w:w="604" w:type="dxa"/>
          </w:tcPr>
          <w:p w14:paraId="3315580C" w14:textId="77777777" w:rsidR="009A4E5F" w:rsidRDefault="009A4E5F" w:rsidP="009A4E5F">
            <w:pPr>
              <w:rPr>
                <w:rFonts w:ascii="Times New Roman" w:hAnsi="Times New Roman" w:cs="Times New Roman"/>
              </w:rPr>
            </w:pPr>
          </w:p>
        </w:tc>
        <w:tc>
          <w:tcPr>
            <w:tcW w:w="681" w:type="dxa"/>
          </w:tcPr>
          <w:p w14:paraId="54DF9F3F" w14:textId="77777777" w:rsidR="009A4E5F" w:rsidRDefault="009A4E5F" w:rsidP="009A4E5F">
            <w:pPr>
              <w:rPr>
                <w:rFonts w:ascii="Times New Roman" w:hAnsi="Times New Roman" w:cs="Times New Roman"/>
              </w:rPr>
            </w:pPr>
          </w:p>
        </w:tc>
        <w:tc>
          <w:tcPr>
            <w:tcW w:w="604" w:type="dxa"/>
          </w:tcPr>
          <w:p w14:paraId="21ED1A64" w14:textId="77777777" w:rsidR="009A4E5F" w:rsidRDefault="009A4E5F" w:rsidP="009A4E5F">
            <w:pPr>
              <w:rPr>
                <w:rFonts w:ascii="Times New Roman" w:hAnsi="Times New Roman" w:cs="Times New Roman"/>
              </w:rPr>
            </w:pPr>
          </w:p>
        </w:tc>
        <w:tc>
          <w:tcPr>
            <w:tcW w:w="528" w:type="dxa"/>
          </w:tcPr>
          <w:p w14:paraId="201A3463" w14:textId="77777777" w:rsidR="009A4E5F" w:rsidRDefault="009A4E5F" w:rsidP="009A4E5F">
            <w:pPr>
              <w:rPr>
                <w:rFonts w:ascii="Times New Roman" w:hAnsi="Times New Roman" w:cs="Times New Roman"/>
              </w:rPr>
            </w:pPr>
          </w:p>
        </w:tc>
        <w:tc>
          <w:tcPr>
            <w:tcW w:w="3347" w:type="dxa"/>
          </w:tcPr>
          <w:p w14:paraId="28588D70" w14:textId="77777777" w:rsidR="009A4E5F" w:rsidRPr="009A4E5F" w:rsidRDefault="009A4E5F" w:rsidP="009A4E5F">
            <w:pPr>
              <w:ind w:firstLine="284"/>
              <w:jc w:val="both"/>
              <w:rPr>
                <w:rFonts w:ascii="Times New Roman" w:hAnsi="Times New Roman" w:cs="Times New Roman"/>
              </w:rPr>
            </w:pPr>
            <w:r w:rsidRPr="009A4E5F">
              <w:rPr>
                <w:rFonts w:ascii="Times New Roman" w:eastAsia="Calibri" w:hAnsi="Times New Roman" w:cs="Times New Roman"/>
              </w:rPr>
              <w:t xml:space="preserve">В області забезпечено безперешкодний доступ громадян з числа ВПО до якісної медичної допомоги у </w:t>
            </w:r>
            <w:r w:rsidRPr="009A4E5F">
              <w:rPr>
                <w:rFonts w:ascii="Times New Roman" w:eastAsia="Calibri" w:hAnsi="Times New Roman" w:cs="Times New Roman"/>
              </w:rPr>
              <w:lastRenderedPageBreak/>
              <w:t xml:space="preserve">закладах охорони здоров’я. З початку повномасштабного вторгнення </w:t>
            </w:r>
            <w:proofErr w:type="spellStart"/>
            <w:r w:rsidRPr="009A4E5F">
              <w:rPr>
                <w:rFonts w:ascii="Times New Roman" w:eastAsia="Calibri" w:hAnsi="Times New Roman" w:cs="Times New Roman"/>
              </w:rPr>
              <w:t>рф</w:t>
            </w:r>
            <w:proofErr w:type="spellEnd"/>
            <w:r w:rsidRPr="009A4E5F">
              <w:rPr>
                <w:rFonts w:ascii="Times New Roman" w:eastAsia="Calibri" w:hAnsi="Times New Roman" w:cs="Times New Roman"/>
              </w:rPr>
              <w:t xml:space="preserve"> в Україну внутрішньо переміщеним особам надаються необхідні медичні послуги. За оперативними даними закладів охорони здоров’я області, станом на 31.12.2025 року, медичні послуги отримали 44707 ВПО, з них у первинній ланці – 22072 особи, у вторинній ланці – 22635 осіб.</w:t>
            </w:r>
          </w:p>
        </w:tc>
      </w:tr>
      <w:tr w:rsidR="00ED3EED" w14:paraId="683F3000" w14:textId="77777777" w:rsidTr="009A4E5F">
        <w:tc>
          <w:tcPr>
            <w:tcW w:w="528" w:type="dxa"/>
          </w:tcPr>
          <w:p w14:paraId="17D086EA"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lastRenderedPageBreak/>
              <w:t>2</w:t>
            </w:r>
          </w:p>
        </w:tc>
        <w:tc>
          <w:tcPr>
            <w:tcW w:w="2866" w:type="dxa"/>
          </w:tcPr>
          <w:p w14:paraId="35D46D64"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t>Здійснення виїздів мобільних медичних бригад в населені пункти області та місця компактного проживання</w:t>
            </w:r>
          </w:p>
        </w:tc>
        <w:tc>
          <w:tcPr>
            <w:tcW w:w="2311" w:type="dxa"/>
          </w:tcPr>
          <w:p w14:paraId="31755984" w14:textId="77777777" w:rsidR="009A4E5F" w:rsidRPr="000D2F44" w:rsidRDefault="009A4E5F" w:rsidP="009A4E5F">
            <w:pPr>
              <w:autoSpaceDN w:val="0"/>
              <w:rPr>
                <w:rFonts w:ascii="Times New Roman" w:eastAsia="Calibri" w:hAnsi="Times New Roman" w:cs="Times New Roman"/>
              </w:rPr>
            </w:pPr>
            <w:r w:rsidRPr="000D2F44">
              <w:rPr>
                <w:rFonts w:ascii="Times New Roman" w:eastAsia="Calibri" w:hAnsi="Times New Roman" w:cs="Times New Roman"/>
              </w:rPr>
              <w:t>Управління охорони здоров’я облдержадміністрації;</w:t>
            </w:r>
          </w:p>
          <w:p w14:paraId="7DF7DBAA" w14:textId="77777777" w:rsidR="009A4E5F" w:rsidRPr="000D2F44" w:rsidRDefault="009A4E5F" w:rsidP="009A4E5F">
            <w:pPr>
              <w:autoSpaceDN w:val="0"/>
              <w:rPr>
                <w:rFonts w:ascii="Times New Roman" w:eastAsia="Calibri" w:hAnsi="Times New Roman" w:cs="Times New Roman"/>
              </w:rPr>
            </w:pPr>
            <w:r w:rsidRPr="000D2F44">
              <w:rPr>
                <w:rFonts w:ascii="Times New Roman" w:eastAsia="Calibri" w:hAnsi="Times New Roman" w:cs="Times New Roman"/>
              </w:rPr>
              <w:t>сільські, селищні, міські ради (за згодою);</w:t>
            </w:r>
          </w:p>
          <w:p w14:paraId="28B30A3C" w14:textId="77777777" w:rsidR="009A4E5F" w:rsidRPr="000D2F44" w:rsidRDefault="009A4E5F" w:rsidP="009A4E5F">
            <w:pPr>
              <w:autoSpaceDN w:val="0"/>
              <w:rPr>
                <w:rFonts w:ascii="Times New Roman" w:eastAsia="Calibri" w:hAnsi="Times New Roman" w:cs="Times New Roman"/>
              </w:rPr>
            </w:pPr>
            <w:r w:rsidRPr="000D2F44">
              <w:rPr>
                <w:rFonts w:ascii="Times New Roman" w:eastAsia="Calibri" w:hAnsi="Times New Roman" w:cs="Times New Roman"/>
              </w:rPr>
              <w:t>громадські організації (за згодою)</w:t>
            </w:r>
          </w:p>
          <w:p w14:paraId="779C74D6" w14:textId="77777777" w:rsidR="009A4E5F" w:rsidRDefault="009A4E5F" w:rsidP="009A4E5F">
            <w:pPr>
              <w:rPr>
                <w:rFonts w:ascii="Times New Roman" w:hAnsi="Times New Roman" w:cs="Times New Roman"/>
              </w:rPr>
            </w:pPr>
          </w:p>
        </w:tc>
        <w:tc>
          <w:tcPr>
            <w:tcW w:w="604" w:type="dxa"/>
          </w:tcPr>
          <w:p w14:paraId="483B3C2A" w14:textId="77777777" w:rsidR="009A4E5F" w:rsidRDefault="009A4E5F" w:rsidP="009A4E5F">
            <w:pPr>
              <w:rPr>
                <w:rFonts w:ascii="Times New Roman" w:hAnsi="Times New Roman" w:cs="Times New Roman"/>
              </w:rPr>
            </w:pPr>
          </w:p>
        </w:tc>
        <w:tc>
          <w:tcPr>
            <w:tcW w:w="609" w:type="dxa"/>
          </w:tcPr>
          <w:p w14:paraId="237FEC01" w14:textId="77777777" w:rsidR="009A4E5F" w:rsidRDefault="009A4E5F" w:rsidP="009A4E5F">
            <w:pPr>
              <w:rPr>
                <w:rFonts w:ascii="Times New Roman" w:hAnsi="Times New Roman" w:cs="Times New Roman"/>
              </w:rPr>
            </w:pPr>
          </w:p>
        </w:tc>
        <w:tc>
          <w:tcPr>
            <w:tcW w:w="676" w:type="dxa"/>
          </w:tcPr>
          <w:p w14:paraId="7D8DA68B" w14:textId="77777777" w:rsidR="009A4E5F" w:rsidRDefault="009A4E5F" w:rsidP="009A4E5F">
            <w:pPr>
              <w:rPr>
                <w:rFonts w:ascii="Times New Roman" w:hAnsi="Times New Roman" w:cs="Times New Roman"/>
              </w:rPr>
            </w:pPr>
          </w:p>
        </w:tc>
        <w:tc>
          <w:tcPr>
            <w:tcW w:w="680" w:type="dxa"/>
          </w:tcPr>
          <w:p w14:paraId="3E3B2DF0" w14:textId="77777777" w:rsidR="009A4E5F" w:rsidRDefault="009A4E5F" w:rsidP="009A4E5F">
            <w:pPr>
              <w:rPr>
                <w:rFonts w:ascii="Times New Roman" w:hAnsi="Times New Roman" w:cs="Times New Roman"/>
              </w:rPr>
            </w:pPr>
          </w:p>
        </w:tc>
        <w:tc>
          <w:tcPr>
            <w:tcW w:w="528" w:type="dxa"/>
          </w:tcPr>
          <w:p w14:paraId="7F5E2B5F" w14:textId="77777777" w:rsidR="009A4E5F" w:rsidRDefault="00C52808" w:rsidP="009A4E5F">
            <w:pPr>
              <w:rPr>
                <w:rFonts w:ascii="Times New Roman" w:hAnsi="Times New Roman" w:cs="Times New Roman"/>
              </w:rPr>
            </w:pPr>
            <w:r>
              <w:rPr>
                <w:rFonts w:ascii="Times New Roman" w:hAnsi="Times New Roman" w:cs="Times New Roman"/>
              </w:rPr>
              <w:t>13500,0</w:t>
            </w:r>
          </w:p>
        </w:tc>
        <w:tc>
          <w:tcPr>
            <w:tcW w:w="528" w:type="dxa"/>
          </w:tcPr>
          <w:p w14:paraId="5AB2DDE3" w14:textId="77777777" w:rsidR="009A4E5F" w:rsidRDefault="009A4E5F" w:rsidP="009A4E5F">
            <w:pPr>
              <w:rPr>
                <w:rFonts w:ascii="Times New Roman" w:hAnsi="Times New Roman" w:cs="Times New Roman"/>
              </w:rPr>
            </w:pPr>
          </w:p>
        </w:tc>
        <w:tc>
          <w:tcPr>
            <w:tcW w:w="604" w:type="dxa"/>
          </w:tcPr>
          <w:p w14:paraId="1AF72968" w14:textId="77777777" w:rsidR="009A4E5F" w:rsidRDefault="009A4E5F" w:rsidP="009A4E5F">
            <w:pPr>
              <w:rPr>
                <w:rFonts w:ascii="Times New Roman" w:hAnsi="Times New Roman" w:cs="Times New Roman"/>
              </w:rPr>
            </w:pPr>
          </w:p>
        </w:tc>
        <w:tc>
          <w:tcPr>
            <w:tcW w:w="604" w:type="dxa"/>
          </w:tcPr>
          <w:p w14:paraId="16FC2964" w14:textId="77777777" w:rsidR="009A4E5F" w:rsidRDefault="009A4E5F" w:rsidP="009A4E5F">
            <w:pPr>
              <w:rPr>
                <w:rFonts w:ascii="Times New Roman" w:hAnsi="Times New Roman" w:cs="Times New Roman"/>
              </w:rPr>
            </w:pPr>
          </w:p>
        </w:tc>
        <w:tc>
          <w:tcPr>
            <w:tcW w:w="604" w:type="dxa"/>
          </w:tcPr>
          <w:p w14:paraId="62CC940E" w14:textId="77777777" w:rsidR="009A4E5F" w:rsidRDefault="009A4E5F" w:rsidP="009A4E5F">
            <w:pPr>
              <w:rPr>
                <w:rFonts w:ascii="Times New Roman" w:hAnsi="Times New Roman" w:cs="Times New Roman"/>
              </w:rPr>
            </w:pPr>
          </w:p>
        </w:tc>
        <w:tc>
          <w:tcPr>
            <w:tcW w:w="681" w:type="dxa"/>
          </w:tcPr>
          <w:p w14:paraId="5D58B5CD" w14:textId="77777777" w:rsidR="009A4E5F" w:rsidRDefault="009A4E5F" w:rsidP="009A4E5F">
            <w:pPr>
              <w:rPr>
                <w:rFonts w:ascii="Times New Roman" w:hAnsi="Times New Roman" w:cs="Times New Roman"/>
              </w:rPr>
            </w:pPr>
          </w:p>
        </w:tc>
        <w:tc>
          <w:tcPr>
            <w:tcW w:w="604" w:type="dxa"/>
          </w:tcPr>
          <w:p w14:paraId="2F4355B6" w14:textId="77777777" w:rsidR="009A4E5F" w:rsidRDefault="006A4AE9" w:rsidP="009A4E5F">
            <w:pPr>
              <w:rPr>
                <w:rFonts w:ascii="Times New Roman" w:hAnsi="Times New Roman" w:cs="Times New Roman"/>
              </w:rPr>
            </w:pPr>
            <w:r>
              <w:rPr>
                <w:rFonts w:ascii="Times New Roman" w:hAnsi="Times New Roman" w:cs="Times New Roman"/>
              </w:rPr>
              <w:t>13500,0</w:t>
            </w:r>
          </w:p>
        </w:tc>
        <w:tc>
          <w:tcPr>
            <w:tcW w:w="528" w:type="dxa"/>
          </w:tcPr>
          <w:p w14:paraId="453BF199" w14:textId="77777777" w:rsidR="009A4E5F" w:rsidRDefault="009A4E5F" w:rsidP="009A4E5F">
            <w:pPr>
              <w:rPr>
                <w:rFonts w:ascii="Times New Roman" w:hAnsi="Times New Roman" w:cs="Times New Roman"/>
              </w:rPr>
            </w:pPr>
          </w:p>
        </w:tc>
        <w:tc>
          <w:tcPr>
            <w:tcW w:w="3347" w:type="dxa"/>
          </w:tcPr>
          <w:p w14:paraId="27B04330" w14:textId="77777777" w:rsidR="009A4E5F" w:rsidRPr="008C1105" w:rsidRDefault="009A4E5F" w:rsidP="009A4E5F">
            <w:pPr>
              <w:tabs>
                <w:tab w:val="left" w:pos="3480"/>
              </w:tabs>
              <w:ind w:firstLine="284"/>
              <w:jc w:val="both"/>
              <w:rPr>
                <w:rFonts w:ascii="Times New Roman" w:eastAsia="Calibri" w:hAnsi="Times New Roman" w:cs="Times New Roman"/>
              </w:rPr>
            </w:pPr>
            <w:r w:rsidRPr="008C1105">
              <w:rPr>
                <w:rFonts w:ascii="Times New Roman" w:eastAsia="Calibri" w:hAnsi="Times New Roman" w:cs="Times New Roman"/>
              </w:rPr>
              <w:t>В області медичними працівниками Центрів первинної медико-санітарної допомоги проводяться виїзди до віддалених населених пунктів області, впроваджені спільні виїзди спеціалістів Управління охорони здоров’я Чернігівської ОДА та ДУ «Чернігівський обласний центр контролю та профілактики хвороб МОЗ України» у складі мобільних медичних бригад. У 2025</w:t>
            </w:r>
            <w:r w:rsidR="008C1105" w:rsidRPr="008C1105">
              <w:rPr>
                <w:rFonts w:ascii="Times New Roman" w:eastAsia="Calibri" w:hAnsi="Times New Roman" w:cs="Times New Roman"/>
              </w:rPr>
              <w:t xml:space="preserve"> </w:t>
            </w:r>
            <w:r w:rsidRPr="008C1105">
              <w:rPr>
                <w:rFonts w:ascii="Times New Roman" w:eastAsia="Calibri" w:hAnsi="Times New Roman" w:cs="Times New Roman"/>
              </w:rPr>
              <w:t>році мобільними бригадами здійснено 37 виїздів висококваліфікованих фахівців закладів охорони здоров’я у віддалені населені пункти Чернігівщини де були оглянуті та отримали консультації</w:t>
            </w:r>
            <w:r w:rsidR="008C1105" w:rsidRPr="008C1105">
              <w:rPr>
                <w:rFonts w:ascii="Times New Roman" w:eastAsia="Calibri" w:hAnsi="Times New Roman" w:cs="Times New Roman"/>
              </w:rPr>
              <w:t xml:space="preserve"> </w:t>
            </w:r>
            <w:r w:rsidRPr="008C1105">
              <w:rPr>
                <w:rFonts w:ascii="Times New Roman" w:eastAsia="Calibri" w:hAnsi="Times New Roman" w:cs="Times New Roman"/>
              </w:rPr>
              <w:t>4866</w:t>
            </w:r>
            <w:r w:rsidR="008C1105" w:rsidRPr="008C1105">
              <w:rPr>
                <w:rFonts w:ascii="Times New Roman" w:eastAsia="Calibri" w:hAnsi="Times New Roman" w:cs="Times New Roman"/>
              </w:rPr>
              <w:t xml:space="preserve"> </w:t>
            </w:r>
            <w:r w:rsidRPr="008C1105">
              <w:rPr>
                <w:rFonts w:ascii="Times New Roman" w:eastAsia="Calibri" w:hAnsi="Times New Roman" w:cs="Times New Roman"/>
              </w:rPr>
              <w:t>осіб.</w:t>
            </w:r>
          </w:p>
          <w:p w14:paraId="300E62A7" w14:textId="77777777" w:rsidR="009A4E5F" w:rsidRPr="008C1105" w:rsidRDefault="009A4E5F" w:rsidP="009A4E5F">
            <w:pPr>
              <w:tabs>
                <w:tab w:val="left" w:pos="3480"/>
              </w:tabs>
              <w:ind w:firstLine="284"/>
              <w:jc w:val="both"/>
              <w:rPr>
                <w:rFonts w:ascii="Times New Roman" w:eastAsia="Calibri" w:hAnsi="Times New Roman" w:cs="Times New Roman"/>
              </w:rPr>
            </w:pPr>
            <w:r w:rsidRPr="008C1105">
              <w:rPr>
                <w:rFonts w:ascii="Times New Roman" w:eastAsia="Calibri" w:hAnsi="Times New Roman" w:cs="Times New Roman"/>
              </w:rPr>
              <w:t xml:space="preserve">За підтримки </w:t>
            </w:r>
            <w:r w:rsidRPr="008C1105">
              <w:rPr>
                <w:rFonts w:ascii="Times New Roman" w:eastAsia="Calibri" w:hAnsi="Times New Roman" w:cs="Times New Roman"/>
              </w:rPr>
              <w:lastRenderedPageBreak/>
              <w:t xml:space="preserve">Міжнародного </w:t>
            </w:r>
            <w:r w:rsidR="008C1105" w:rsidRPr="008C1105">
              <w:rPr>
                <w:rFonts w:ascii="Times New Roman" w:eastAsia="Calibri" w:hAnsi="Times New Roman" w:cs="Times New Roman"/>
              </w:rPr>
              <w:t>Товарис</w:t>
            </w:r>
            <w:r w:rsidR="008C1105">
              <w:rPr>
                <w:rFonts w:ascii="Times New Roman" w:eastAsia="Calibri" w:hAnsi="Times New Roman" w:cs="Times New Roman"/>
              </w:rPr>
              <w:t>т</w:t>
            </w:r>
            <w:r w:rsidR="008C1105" w:rsidRPr="008C1105">
              <w:rPr>
                <w:rFonts w:ascii="Times New Roman" w:eastAsia="Calibri" w:hAnsi="Times New Roman" w:cs="Times New Roman"/>
              </w:rPr>
              <w:t xml:space="preserve">ва </w:t>
            </w:r>
            <w:r w:rsidRPr="008C1105">
              <w:rPr>
                <w:rFonts w:ascii="Times New Roman" w:eastAsia="Calibri" w:hAnsi="Times New Roman" w:cs="Times New Roman"/>
              </w:rPr>
              <w:t xml:space="preserve">Червоного Хреста </w:t>
            </w:r>
            <w:r w:rsidR="008C1105" w:rsidRPr="008C1105">
              <w:rPr>
                <w:rFonts w:ascii="Times New Roman" w:eastAsia="Calibri" w:hAnsi="Times New Roman" w:cs="Times New Roman"/>
              </w:rPr>
              <w:t xml:space="preserve">в Україні </w:t>
            </w:r>
            <w:r w:rsidRPr="008C1105">
              <w:rPr>
                <w:rFonts w:ascii="Times New Roman" w:eastAsia="Calibri" w:hAnsi="Times New Roman" w:cs="Times New Roman"/>
              </w:rPr>
              <w:t>сформовані  мобільні бригади для надання медичної допомоги дорослому та дитячому населенню області. У</w:t>
            </w:r>
            <w:r w:rsidR="008C1105" w:rsidRPr="008C1105">
              <w:rPr>
                <w:rFonts w:ascii="Times New Roman" w:eastAsia="Calibri" w:hAnsi="Times New Roman" w:cs="Times New Roman"/>
              </w:rPr>
              <w:t xml:space="preserve"> </w:t>
            </w:r>
            <w:r w:rsidRPr="008C1105">
              <w:rPr>
                <w:rFonts w:ascii="Times New Roman" w:eastAsia="Calibri" w:hAnsi="Times New Roman" w:cs="Times New Roman"/>
              </w:rPr>
              <w:t>2025</w:t>
            </w:r>
            <w:r w:rsidR="008C1105" w:rsidRPr="008C1105">
              <w:rPr>
                <w:rFonts w:ascii="Times New Roman" w:eastAsia="Calibri" w:hAnsi="Times New Roman" w:cs="Times New Roman"/>
              </w:rPr>
              <w:t xml:space="preserve"> </w:t>
            </w:r>
            <w:r w:rsidRPr="008C1105">
              <w:rPr>
                <w:rFonts w:ascii="Times New Roman" w:eastAsia="Calibri" w:hAnsi="Times New Roman" w:cs="Times New Roman"/>
              </w:rPr>
              <w:t>році мобільними бригадами здійснено</w:t>
            </w:r>
            <w:r w:rsidR="008C1105" w:rsidRPr="008C1105">
              <w:rPr>
                <w:rFonts w:ascii="Times New Roman" w:eastAsia="Calibri" w:hAnsi="Times New Roman" w:cs="Times New Roman"/>
              </w:rPr>
              <w:t xml:space="preserve"> </w:t>
            </w:r>
            <w:r w:rsidRPr="008C1105">
              <w:rPr>
                <w:rFonts w:ascii="Times New Roman" w:eastAsia="Calibri" w:hAnsi="Times New Roman" w:cs="Times New Roman"/>
              </w:rPr>
              <w:t>801</w:t>
            </w:r>
            <w:r w:rsidR="008C1105" w:rsidRPr="008C1105">
              <w:rPr>
                <w:rFonts w:ascii="Times New Roman" w:eastAsia="Calibri" w:hAnsi="Times New Roman" w:cs="Times New Roman"/>
              </w:rPr>
              <w:t xml:space="preserve"> </w:t>
            </w:r>
            <w:r w:rsidRPr="008C1105">
              <w:rPr>
                <w:rFonts w:ascii="Times New Roman" w:eastAsia="Calibri" w:hAnsi="Times New Roman" w:cs="Times New Roman"/>
              </w:rPr>
              <w:t>виїзд де були оглянуті та отримали консультації 17750 осіб.</w:t>
            </w:r>
          </w:p>
          <w:p w14:paraId="32EB6ED2" w14:textId="77777777" w:rsidR="009A4E5F" w:rsidRDefault="009A4E5F" w:rsidP="008C1105">
            <w:pPr>
              <w:tabs>
                <w:tab w:val="left" w:pos="3480"/>
              </w:tabs>
              <w:ind w:firstLine="284"/>
              <w:jc w:val="both"/>
              <w:rPr>
                <w:rFonts w:ascii="Times New Roman" w:eastAsia="Calibri" w:hAnsi="Times New Roman" w:cs="Times New Roman"/>
              </w:rPr>
            </w:pPr>
            <w:r w:rsidRPr="008C1105">
              <w:rPr>
                <w:rFonts w:ascii="Times New Roman" w:eastAsia="Calibri" w:hAnsi="Times New Roman" w:cs="Times New Roman"/>
              </w:rPr>
              <w:t>У</w:t>
            </w:r>
            <w:r w:rsidR="008C1105" w:rsidRPr="008C1105">
              <w:rPr>
                <w:rFonts w:ascii="Times New Roman" w:eastAsia="Calibri" w:hAnsi="Times New Roman" w:cs="Times New Roman"/>
              </w:rPr>
              <w:t xml:space="preserve"> </w:t>
            </w:r>
            <w:r w:rsidRPr="008C1105">
              <w:rPr>
                <w:rFonts w:ascii="Times New Roman" w:eastAsia="Calibri" w:hAnsi="Times New Roman" w:cs="Times New Roman"/>
              </w:rPr>
              <w:t>2025</w:t>
            </w:r>
            <w:r w:rsidR="008C1105" w:rsidRPr="008C1105">
              <w:rPr>
                <w:rFonts w:ascii="Times New Roman" w:eastAsia="Calibri" w:hAnsi="Times New Roman" w:cs="Times New Roman"/>
              </w:rPr>
              <w:t xml:space="preserve"> </w:t>
            </w:r>
            <w:r w:rsidRPr="008C1105">
              <w:rPr>
                <w:rFonts w:ascii="Times New Roman" w:eastAsia="Calibri" w:hAnsi="Times New Roman" w:cs="Times New Roman"/>
              </w:rPr>
              <w:t>році мобільними бригадами лікарів КНП «Чернігівський медичний центр сучасної онкології» Чернігівської обласної ради здійснено 18 виїздів де оглянуто та надано консультації</w:t>
            </w:r>
            <w:r w:rsidR="008C1105" w:rsidRPr="008C1105">
              <w:rPr>
                <w:rFonts w:ascii="Times New Roman" w:eastAsia="Calibri" w:hAnsi="Times New Roman" w:cs="Times New Roman"/>
              </w:rPr>
              <w:t xml:space="preserve"> </w:t>
            </w:r>
            <w:r w:rsidRPr="008C1105">
              <w:rPr>
                <w:rFonts w:ascii="Times New Roman" w:eastAsia="Calibri" w:hAnsi="Times New Roman" w:cs="Times New Roman"/>
              </w:rPr>
              <w:t>572</w:t>
            </w:r>
            <w:r w:rsidR="008C1105" w:rsidRPr="008C1105">
              <w:rPr>
                <w:rFonts w:ascii="Times New Roman" w:eastAsia="Calibri" w:hAnsi="Times New Roman" w:cs="Times New Roman"/>
              </w:rPr>
              <w:t xml:space="preserve"> </w:t>
            </w:r>
            <w:r w:rsidRPr="008C1105">
              <w:rPr>
                <w:rFonts w:ascii="Times New Roman" w:eastAsia="Calibri" w:hAnsi="Times New Roman" w:cs="Times New Roman"/>
              </w:rPr>
              <w:t>особам.</w:t>
            </w:r>
          </w:p>
          <w:p w14:paraId="0D073314" w14:textId="77777777" w:rsidR="006A4AE9" w:rsidRPr="008C1105" w:rsidRDefault="006A4AE9" w:rsidP="006A4AE9">
            <w:pPr>
              <w:tabs>
                <w:tab w:val="left" w:pos="3480"/>
              </w:tabs>
              <w:ind w:firstLine="284"/>
              <w:jc w:val="both"/>
              <w:rPr>
                <w:rFonts w:ascii="Times New Roman" w:eastAsia="Calibri" w:hAnsi="Times New Roman" w:cs="Times New Roman"/>
              </w:rPr>
            </w:pPr>
            <w:r>
              <w:rPr>
                <w:rFonts w:ascii="Times New Roman" w:eastAsia="Calibri" w:hAnsi="Times New Roman" w:cs="Times New Roman"/>
              </w:rPr>
              <w:t xml:space="preserve">У 2025 році медичними мобільними бригадами товариства Червоного Хреста України в Чернігівській області було здійснено 765 виїздів в 945 населених пунктів та охоплено понад 17 500 </w:t>
            </w:r>
            <w:proofErr w:type="spellStart"/>
            <w:r>
              <w:rPr>
                <w:rFonts w:ascii="Times New Roman" w:eastAsia="Calibri" w:hAnsi="Times New Roman" w:cs="Times New Roman"/>
              </w:rPr>
              <w:t>бенефеціарів</w:t>
            </w:r>
            <w:proofErr w:type="spellEnd"/>
            <w:r>
              <w:rPr>
                <w:rFonts w:ascii="Times New Roman" w:eastAsia="Calibri" w:hAnsi="Times New Roman" w:cs="Times New Roman"/>
              </w:rPr>
              <w:t>, зокрема і ВПО.</w:t>
            </w:r>
          </w:p>
        </w:tc>
      </w:tr>
      <w:tr w:rsidR="00ED3EED" w14:paraId="4FD281F9" w14:textId="77777777" w:rsidTr="009A4E5F">
        <w:tc>
          <w:tcPr>
            <w:tcW w:w="528" w:type="dxa"/>
          </w:tcPr>
          <w:p w14:paraId="5B215082"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lastRenderedPageBreak/>
              <w:t>3</w:t>
            </w:r>
          </w:p>
        </w:tc>
        <w:tc>
          <w:tcPr>
            <w:tcW w:w="2866" w:type="dxa"/>
          </w:tcPr>
          <w:p w14:paraId="281A6345"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t>Забезпечення осіб з числа ВПО лікарськими засобами, в тому числі за Урядовою програмою «Доступні ліки» у віддалених населених пунктах області та місцях тимчасового проживання шляхом виїздів мобільних аптечних пунктів</w:t>
            </w:r>
          </w:p>
        </w:tc>
        <w:tc>
          <w:tcPr>
            <w:tcW w:w="2311" w:type="dxa"/>
          </w:tcPr>
          <w:p w14:paraId="175F11F4" w14:textId="77777777" w:rsidR="009A4E5F" w:rsidRPr="000D2F44" w:rsidRDefault="009A4E5F" w:rsidP="009A4E5F">
            <w:pPr>
              <w:autoSpaceDN w:val="0"/>
              <w:rPr>
                <w:rFonts w:ascii="Times New Roman" w:eastAsia="Calibri" w:hAnsi="Times New Roman" w:cs="Times New Roman"/>
              </w:rPr>
            </w:pPr>
            <w:r w:rsidRPr="000D2F44">
              <w:rPr>
                <w:rFonts w:ascii="Times New Roman" w:eastAsia="Calibri" w:hAnsi="Times New Roman" w:cs="Times New Roman"/>
              </w:rPr>
              <w:t xml:space="preserve">Управління охорони здоров’я облдержадміністрації; </w:t>
            </w:r>
          </w:p>
          <w:p w14:paraId="354086D9" w14:textId="77777777" w:rsidR="009A4E5F" w:rsidRPr="000D2F44" w:rsidRDefault="009A4E5F" w:rsidP="009A4E5F">
            <w:pPr>
              <w:autoSpaceDN w:val="0"/>
              <w:rPr>
                <w:rFonts w:ascii="Times New Roman" w:eastAsia="Calibri" w:hAnsi="Times New Roman" w:cs="Times New Roman"/>
              </w:rPr>
            </w:pPr>
            <w:r w:rsidRPr="000D2F44">
              <w:rPr>
                <w:rFonts w:ascii="Times New Roman" w:eastAsia="Calibri" w:hAnsi="Times New Roman" w:cs="Times New Roman"/>
              </w:rPr>
              <w:t xml:space="preserve">сільські, селищні, міські ради (за згодою); </w:t>
            </w:r>
          </w:p>
          <w:p w14:paraId="0781F812" w14:textId="77777777" w:rsidR="009A4E5F" w:rsidRPr="000D2F44" w:rsidRDefault="009A4E5F" w:rsidP="009A4E5F">
            <w:pPr>
              <w:autoSpaceDN w:val="0"/>
              <w:rPr>
                <w:rFonts w:ascii="Times New Roman" w:eastAsia="Calibri" w:hAnsi="Times New Roman" w:cs="Times New Roman"/>
              </w:rPr>
            </w:pPr>
            <w:r w:rsidRPr="000D2F44">
              <w:rPr>
                <w:rFonts w:ascii="Times New Roman" w:eastAsia="Calibri" w:hAnsi="Times New Roman" w:cs="Times New Roman"/>
              </w:rPr>
              <w:t>КП «Ліки Чернігівщини» (за згодою)</w:t>
            </w:r>
          </w:p>
          <w:p w14:paraId="201677B9" w14:textId="77777777" w:rsidR="009A4E5F" w:rsidRDefault="009A4E5F" w:rsidP="009A4E5F">
            <w:pPr>
              <w:rPr>
                <w:rFonts w:ascii="Times New Roman" w:hAnsi="Times New Roman" w:cs="Times New Roman"/>
              </w:rPr>
            </w:pPr>
          </w:p>
        </w:tc>
        <w:tc>
          <w:tcPr>
            <w:tcW w:w="604" w:type="dxa"/>
          </w:tcPr>
          <w:p w14:paraId="18FBBBFE" w14:textId="77777777" w:rsidR="009A4E5F" w:rsidRDefault="009A4E5F" w:rsidP="009A4E5F">
            <w:pPr>
              <w:rPr>
                <w:rFonts w:ascii="Times New Roman" w:hAnsi="Times New Roman" w:cs="Times New Roman"/>
              </w:rPr>
            </w:pPr>
          </w:p>
        </w:tc>
        <w:tc>
          <w:tcPr>
            <w:tcW w:w="609" w:type="dxa"/>
          </w:tcPr>
          <w:p w14:paraId="0C67B334" w14:textId="77777777" w:rsidR="009A4E5F" w:rsidRDefault="009A4E5F" w:rsidP="009A4E5F">
            <w:pPr>
              <w:rPr>
                <w:rFonts w:ascii="Times New Roman" w:hAnsi="Times New Roman" w:cs="Times New Roman"/>
              </w:rPr>
            </w:pPr>
          </w:p>
        </w:tc>
        <w:tc>
          <w:tcPr>
            <w:tcW w:w="676" w:type="dxa"/>
          </w:tcPr>
          <w:p w14:paraId="015280A6" w14:textId="77777777" w:rsidR="009A4E5F" w:rsidRDefault="009A4E5F" w:rsidP="009A4E5F">
            <w:pPr>
              <w:rPr>
                <w:rFonts w:ascii="Times New Roman" w:hAnsi="Times New Roman" w:cs="Times New Roman"/>
              </w:rPr>
            </w:pPr>
          </w:p>
        </w:tc>
        <w:tc>
          <w:tcPr>
            <w:tcW w:w="680" w:type="dxa"/>
          </w:tcPr>
          <w:p w14:paraId="551E20F8" w14:textId="77777777" w:rsidR="009A4E5F" w:rsidRDefault="009A4E5F" w:rsidP="009A4E5F">
            <w:pPr>
              <w:rPr>
                <w:rFonts w:ascii="Times New Roman" w:hAnsi="Times New Roman" w:cs="Times New Roman"/>
              </w:rPr>
            </w:pPr>
          </w:p>
        </w:tc>
        <w:tc>
          <w:tcPr>
            <w:tcW w:w="528" w:type="dxa"/>
          </w:tcPr>
          <w:p w14:paraId="7FE39A90" w14:textId="77777777" w:rsidR="009A4E5F" w:rsidRDefault="009A4E5F" w:rsidP="009A4E5F">
            <w:pPr>
              <w:rPr>
                <w:rFonts w:ascii="Times New Roman" w:hAnsi="Times New Roman" w:cs="Times New Roman"/>
              </w:rPr>
            </w:pPr>
          </w:p>
        </w:tc>
        <w:tc>
          <w:tcPr>
            <w:tcW w:w="528" w:type="dxa"/>
          </w:tcPr>
          <w:p w14:paraId="59AD9520" w14:textId="77777777" w:rsidR="009A4E5F" w:rsidRDefault="009A4E5F" w:rsidP="009A4E5F">
            <w:pPr>
              <w:rPr>
                <w:rFonts w:ascii="Times New Roman" w:hAnsi="Times New Roman" w:cs="Times New Roman"/>
              </w:rPr>
            </w:pPr>
          </w:p>
        </w:tc>
        <w:tc>
          <w:tcPr>
            <w:tcW w:w="604" w:type="dxa"/>
          </w:tcPr>
          <w:p w14:paraId="733ECE8E" w14:textId="77777777" w:rsidR="009A4E5F" w:rsidRDefault="009A4E5F" w:rsidP="009A4E5F">
            <w:pPr>
              <w:rPr>
                <w:rFonts w:ascii="Times New Roman" w:hAnsi="Times New Roman" w:cs="Times New Roman"/>
              </w:rPr>
            </w:pPr>
          </w:p>
        </w:tc>
        <w:tc>
          <w:tcPr>
            <w:tcW w:w="604" w:type="dxa"/>
          </w:tcPr>
          <w:p w14:paraId="4B8706EF" w14:textId="77777777" w:rsidR="009A4E5F" w:rsidRDefault="009A4E5F" w:rsidP="009A4E5F">
            <w:pPr>
              <w:rPr>
                <w:rFonts w:ascii="Times New Roman" w:hAnsi="Times New Roman" w:cs="Times New Roman"/>
              </w:rPr>
            </w:pPr>
          </w:p>
        </w:tc>
        <w:tc>
          <w:tcPr>
            <w:tcW w:w="604" w:type="dxa"/>
          </w:tcPr>
          <w:p w14:paraId="1621E7A7" w14:textId="77777777" w:rsidR="009A4E5F" w:rsidRDefault="009A4E5F" w:rsidP="009A4E5F">
            <w:pPr>
              <w:rPr>
                <w:rFonts w:ascii="Times New Roman" w:hAnsi="Times New Roman" w:cs="Times New Roman"/>
              </w:rPr>
            </w:pPr>
          </w:p>
        </w:tc>
        <w:tc>
          <w:tcPr>
            <w:tcW w:w="681" w:type="dxa"/>
          </w:tcPr>
          <w:p w14:paraId="2DC0A991" w14:textId="77777777" w:rsidR="009A4E5F" w:rsidRDefault="009A4E5F" w:rsidP="009A4E5F">
            <w:pPr>
              <w:rPr>
                <w:rFonts w:ascii="Times New Roman" w:hAnsi="Times New Roman" w:cs="Times New Roman"/>
              </w:rPr>
            </w:pPr>
          </w:p>
        </w:tc>
        <w:tc>
          <w:tcPr>
            <w:tcW w:w="604" w:type="dxa"/>
          </w:tcPr>
          <w:p w14:paraId="5335E67B" w14:textId="77777777" w:rsidR="009A4E5F" w:rsidRDefault="009A4E5F" w:rsidP="009A4E5F">
            <w:pPr>
              <w:rPr>
                <w:rFonts w:ascii="Times New Roman" w:hAnsi="Times New Roman" w:cs="Times New Roman"/>
              </w:rPr>
            </w:pPr>
          </w:p>
        </w:tc>
        <w:tc>
          <w:tcPr>
            <w:tcW w:w="528" w:type="dxa"/>
          </w:tcPr>
          <w:p w14:paraId="55D7EF79" w14:textId="77777777" w:rsidR="009A4E5F" w:rsidRDefault="009A4E5F" w:rsidP="009A4E5F">
            <w:pPr>
              <w:rPr>
                <w:rFonts w:ascii="Times New Roman" w:hAnsi="Times New Roman" w:cs="Times New Roman"/>
              </w:rPr>
            </w:pPr>
          </w:p>
        </w:tc>
        <w:tc>
          <w:tcPr>
            <w:tcW w:w="3347" w:type="dxa"/>
          </w:tcPr>
          <w:p w14:paraId="580AD949" w14:textId="77777777" w:rsidR="009A4E5F" w:rsidRPr="008C1105" w:rsidRDefault="009A4E5F" w:rsidP="009A4E5F">
            <w:pPr>
              <w:ind w:firstLine="284"/>
              <w:jc w:val="both"/>
              <w:rPr>
                <w:rFonts w:ascii="Times New Roman" w:eastAsia="Calibri" w:hAnsi="Times New Roman" w:cs="Times New Roman"/>
              </w:rPr>
            </w:pPr>
            <w:r w:rsidRPr="008C1105">
              <w:rPr>
                <w:rFonts w:ascii="Times New Roman" w:eastAsia="Calibri" w:hAnsi="Times New Roman" w:cs="Times New Roman"/>
              </w:rPr>
              <w:t xml:space="preserve">З метою забезпечення повного охоплення програмою доставки ліків у віддалені населені пункти та запуску пересувних аптечних пунктів в рамках державної програми «Доступні ліки» Чернігівською обласною військовою адміністрацією видане Доручення від </w:t>
            </w:r>
            <w:r w:rsidRPr="008C1105">
              <w:rPr>
                <w:rFonts w:ascii="Times New Roman" w:eastAsia="Calibri" w:hAnsi="Times New Roman" w:cs="Times New Roman"/>
              </w:rPr>
              <w:lastRenderedPageBreak/>
              <w:t xml:space="preserve">15.02.2024 </w:t>
            </w:r>
            <w:r w:rsidR="008C1105" w:rsidRPr="008C1105">
              <w:rPr>
                <w:rFonts w:ascii="Times New Roman" w:eastAsia="Calibri" w:hAnsi="Times New Roman" w:cs="Times New Roman"/>
              </w:rPr>
              <w:br/>
            </w:r>
            <w:r w:rsidRPr="008C1105">
              <w:rPr>
                <w:rFonts w:ascii="Times New Roman" w:eastAsia="Calibri" w:hAnsi="Times New Roman" w:cs="Times New Roman"/>
              </w:rPr>
              <w:t>№ 01-01-26/2964 щодо удосконалення роботи та розширення мережі мобільних аптечних пунктів у віддаленій сільській місцевості, на прифронтових територіях та у зонах надзвичайних ситуацій.</w:t>
            </w:r>
          </w:p>
          <w:p w14:paraId="333EA7AD" w14:textId="77777777" w:rsidR="009A4E5F" w:rsidRPr="008C1105" w:rsidRDefault="009A4E5F" w:rsidP="009A4E5F">
            <w:pPr>
              <w:ind w:firstLine="284"/>
              <w:jc w:val="both"/>
              <w:rPr>
                <w:rFonts w:ascii="Times New Roman" w:eastAsia="Calibri" w:hAnsi="Times New Roman" w:cs="Times New Roman"/>
              </w:rPr>
            </w:pPr>
            <w:r w:rsidRPr="008C1105">
              <w:rPr>
                <w:rFonts w:ascii="Times New Roman" w:eastAsia="Calibri" w:hAnsi="Times New Roman" w:cs="Times New Roman"/>
              </w:rPr>
              <w:t xml:space="preserve">Станом на 31.12.2025 року в області функціонують 2 мобільні аптечні пункти. Для КП «Ліки Чернігівщини» Чернігівської обласної ради облаштовані 2 спеціальні автомобілі «мобільний аптечний пункт». </w:t>
            </w:r>
          </w:p>
          <w:p w14:paraId="05B36FBE" w14:textId="77777777" w:rsidR="009A4E5F" w:rsidRPr="008C1105" w:rsidRDefault="009A4E5F" w:rsidP="008C1105">
            <w:pPr>
              <w:ind w:firstLine="284"/>
              <w:jc w:val="both"/>
              <w:rPr>
                <w:rFonts w:ascii="Times New Roman" w:eastAsia="Calibri" w:hAnsi="Times New Roman" w:cs="Times New Roman"/>
              </w:rPr>
            </w:pPr>
            <w:r w:rsidRPr="008C1105">
              <w:rPr>
                <w:rFonts w:ascii="Times New Roman" w:eastAsia="Calibri" w:hAnsi="Times New Roman" w:cs="Times New Roman"/>
              </w:rPr>
              <w:t xml:space="preserve">Визначена потреба у виїздах мобільної аптеки в 385 населених пунктах області. Розроблено 76 маршрутів виїздів аптечних пунктів. Наразі затверджено 21 маршрут руху мобільних аптечних пунктів, якими охоплено населені пункти Чернігівського, </w:t>
            </w:r>
            <w:proofErr w:type="spellStart"/>
            <w:r w:rsidRPr="008C1105">
              <w:rPr>
                <w:rFonts w:ascii="Times New Roman" w:eastAsia="Calibri" w:hAnsi="Times New Roman" w:cs="Times New Roman"/>
              </w:rPr>
              <w:t>Корюківського</w:t>
            </w:r>
            <w:proofErr w:type="spellEnd"/>
            <w:r w:rsidRPr="008C1105">
              <w:rPr>
                <w:rFonts w:ascii="Times New Roman" w:eastAsia="Calibri" w:hAnsi="Times New Roman" w:cs="Times New Roman"/>
              </w:rPr>
              <w:t xml:space="preserve"> та Ніжинського районів області. У січні-грудні 2025 року до мобільних аптечних пунктів звернулися та отримали ліки 7699 громадян.</w:t>
            </w:r>
          </w:p>
        </w:tc>
      </w:tr>
      <w:tr w:rsidR="00ED3EED" w14:paraId="2884BD01" w14:textId="77777777" w:rsidTr="009A4E5F">
        <w:tc>
          <w:tcPr>
            <w:tcW w:w="528" w:type="dxa"/>
          </w:tcPr>
          <w:p w14:paraId="59D0FEE7"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lastRenderedPageBreak/>
              <w:t>4</w:t>
            </w:r>
          </w:p>
        </w:tc>
        <w:tc>
          <w:tcPr>
            <w:tcW w:w="2866" w:type="dxa"/>
          </w:tcPr>
          <w:p w14:paraId="41CFCEC4" w14:textId="77777777" w:rsidR="009A4E5F" w:rsidRPr="000D2F44" w:rsidRDefault="009A4E5F" w:rsidP="009A4E5F">
            <w:pPr>
              <w:shd w:val="clear" w:color="auto" w:fill="FFFFFF"/>
              <w:jc w:val="both"/>
              <w:rPr>
                <w:rFonts w:ascii="Times New Roman" w:eastAsia="Calibri" w:hAnsi="Times New Roman" w:cs="Times New Roman"/>
                <w:lang w:eastAsia="ar-SA"/>
              </w:rPr>
            </w:pPr>
            <w:r w:rsidRPr="000D2F44">
              <w:rPr>
                <w:rFonts w:ascii="Times New Roman" w:eastAsia="Calibri" w:hAnsi="Times New Roman" w:cs="Times New Roman"/>
                <w:lang w:eastAsia="ar-SA"/>
              </w:rPr>
              <w:t xml:space="preserve">Розбудова мережі спеціалізованих служб для осіб, постраждалих від домашнього насильства та/або насильства за </w:t>
            </w:r>
            <w:r w:rsidRPr="000D2F44">
              <w:rPr>
                <w:rFonts w:ascii="Times New Roman" w:eastAsia="Calibri" w:hAnsi="Times New Roman" w:cs="Times New Roman"/>
                <w:lang w:eastAsia="ar-SA"/>
              </w:rPr>
              <w:lastRenderedPageBreak/>
              <w:t>ознакою статі</w:t>
            </w:r>
          </w:p>
          <w:p w14:paraId="5C3C0FCA" w14:textId="77777777" w:rsidR="009A4E5F" w:rsidRDefault="009A4E5F" w:rsidP="009A4E5F">
            <w:pPr>
              <w:rPr>
                <w:rFonts w:ascii="Times New Roman" w:hAnsi="Times New Roman" w:cs="Times New Roman"/>
              </w:rPr>
            </w:pPr>
          </w:p>
        </w:tc>
        <w:tc>
          <w:tcPr>
            <w:tcW w:w="2311" w:type="dxa"/>
          </w:tcPr>
          <w:p w14:paraId="0736A961" w14:textId="77777777" w:rsidR="009A4E5F" w:rsidRPr="000D2F44" w:rsidRDefault="009A4E5F" w:rsidP="009A4E5F">
            <w:pPr>
              <w:autoSpaceDN w:val="0"/>
              <w:rPr>
                <w:rFonts w:ascii="Times New Roman" w:eastAsia="Calibri" w:hAnsi="Times New Roman" w:cs="Times New Roman"/>
              </w:rPr>
            </w:pPr>
            <w:r w:rsidRPr="000D2F44">
              <w:rPr>
                <w:rFonts w:ascii="Times New Roman" w:eastAsia="Calibri" w:hAnsi="Times New Roman" w:cs="Times New Roman"/>
              </w:rPr>
              <w:lastRenderedPageBreak/>
              <w:t>Департамент сім’ї, молоді та спорту облдержадміністрації;</w:t>
            </w:r>
          </w:p>
          <w:p w14:paraId="570C9E6B" w14:textId="77777777" w:rsidR="009A4E5F" w:rsidRPr="000D2F44" w:rsidRDefault="009A4E5F" w:rsidP="009A4E5F">
            <w:pPr>
              <w:autoSpaceDN w:val="0"/>
              <w:rPr>
                <w:rFonts w:ascii="Times New Roman" w:eastAsia="Calibri" w:hAnsi="Times New Roman" w:cs="Times New Roman"/>
              </w:rPr>
            </w:pPr>
            <w:r w:rsidRPr="000D2F44">
              <w:rPr>
                <w:rFonts w:ascii="Times New Roman" w:eastAsia="Calibri" w:hAnsi="Times New Roman" w:cs="Times New Roman"/>
              </w:rPr>
              <w:t xml:space="preserve">сільські, селищні, міські ради (за </w:t>
            </w:r>
            <w:r w:rsidRPr="000D2F44">
              <w:rPr>
                <w:rFonts w:ascii="Times New Roman" w:eastAsia="Calibri" w:hAnsi="Times New Roman" w:cs="Times New Roman"/>
              </w:rPr>
              <w:lastRenderedPageBreak/>
              <w:t>згодою)</w:t>
            </w:r>
          </w:p>
          <w:p w14:paraId="1A2640D8" w14:textId="77777777" w:rsidR="009A4E5F" w:rsidRDefault="009A4E5F" w:rsidP="009A4E5F">
            <w:pPr>
              <w:rPr>
                <w:rFonts w:ascii="Times New Roman" w:hAnsi="Times New Roman" w:cs="Times New Roman"/>
              </w:rPr>
            </w:pPr>
          </w:p>
        </w:tc>
        <w:tc>
          <w:tcPr>
            <w:tcW w:w="604" w:type="dxa"/>
          </w:tcPr>
          <w:p w14:paraId="48926D5E" w14:textId="77777777" w:rsidR="009A4E5F" w:rsidRDefault="009A4E5F" w:rsidP="009A4E5F">
            <w:pPr>
              <w:rPr>
                <w:rFonts w:ascii="Times New Roman" w:hAnsi="Times New Roman" w:cs="Times New Roman"/>
              </w:rPr>
            </w:pPr>
          </w:p>
        </w:tc>
        <w:tc>
          <w:tcPr>
            <w:tcW w:w="609" w:type="dxa"/>
          </w:tcPr>
          <w:p w14:paraId="347A9341" w14:textId="77777777" w:rsidR="009A4E5F" w:rsidRDefault="009A4E5F" w:rsidP="009A4E5F">
            <w:pPr>
              <w:rPr>
                <w:rFonts w:ascii="Times New Roman" w:hAnsi="Times New Roman" w:cs="Times New Roman"/>
              </w:rPr>
            </w:pPr>
          </w:p>
        </w:tc>
        <w:tc>
          <w:tcPr>
            <w:tcW w:w="676" w:type="dxa"/>
          </w:tcPr>
          <w:p w14:paraId="5D6FF1DD" w14:textId="77777777" w:rsidR="009A4E5F" w:rsidRDefault="009A4E5F" w:rsidP="009A4E5F">
            <w:pPr>
              <w:rPr>
                <w:rFonts w:ascii="Times New Roman" w:hAnsi="Times New Roman" w:cs="Times New Roman"/>
              </w:rPr>
            </w:pPr>
          </w:p>
        </w:tc>
        <w:tc>
          <w:tcPr>
            <w:tcW w:w="680" w:type="dxa"/>
          </w:tcPr>
          <w:p w14:paraId="2A9E8F8A" w14:textId="77777777" w:rsidR="009A4E5F" w:rsidRDefault="009A4E5F" w:rsidP="009A4E5F">
            <w:pPr>
              <w:rPr>
                <w:rFonts w:ascii="Times New Roman" w:hAnsi="Times New Roman" w:cs="Times New Roman"/>
              </w:rPr>
            </w:pPr>
          </w:p>
        </w:tc>
        <w:tc>
          <w:tcPr>
            <w:tcW w:w="528" w:type="dxa"/>
          </w:tcPr>
          <w:p w14:paraId="1FF57C53" w14:textId="77777777" w:rsidR="009A4E5F" w:rsidRDefault="009A4E5F" w:rsidP="009A4E5F">
            <w:pPr>
              <w:rPr>
                <w:rFonts w:ascii="Times New Roman" w:hAnsi="Times New Roman" w:cs="Times New Roman"/>
              </w:rPr>
            </w:pPr>
          </w:p>
        </w:tc>
        <w:tc>
          <w:tcPr>
            <w:tcW w:w="528" w:type="dxa"/>
          </w:tcPr>
          <w:p w14:paraId="27AF31CE" w14:textId="77777777" w:rsidR="009A4E5F" w:rsidRDefault="009A4E5F" w:rsidP="009A4E5F">
            <w:pPr>
              <w:rPr>
                <w:rFonts w:ascii="Times New Roman" w:hAnsi="Times New Roman" w:cs="Times New Roman"/>
              </w:rPr>
            </w:pPr>
          </w:p>
        </w:tc>
        <w:tc>
          <w:tcPr>
            <w:tcW w:w="604" w:type="dxa"/>
          </w:tcPr>
          <w:p w14:paraId="0716616A" w14:textId="77777777" w:rsidR="009A4E5F" w:rsidRDefault="009A4E5F" w:rsidP="009A4E5F">
            <w:pPr>
              <w:rPr>
                <w:rFonts w:ascii="Times New Roman" w:hAnsi="Times New Roman" w:cs="Times New Roman"/>
              </w:rPr>
            </w:pPr>
          </w:p>
        </w:tc>
        <w:tc>
          <w:tcPr>
            <w:tcW w:w="604" w:type="dxa"/>
          </w:tcPr>
          <w:p w14:paraId="00A3CE1E" w14:textId="77777777" w:rsidR="009A4E5F" w:rsidRDefault="009A4E5F" w:rsidP="009A4E5F">
            <w:pPr>
              <w:rPr>
                <w:rFonts w:ascii="Times New Roman" w:hAnsi="Times New Roman" w:cs="Times New Roman"/>
              </w:rPr>
            </w:pPr>
          </w:p>
        </w:tc>
        <w:tc>
          <w:tcPr>
            <w:tcW w:w="604" w:type="dxa"/>
          </w:tcPr>
          <w:p w14:paraId="272707A0" w14:textId="77777777" w:rsidR="009A4E5F" w:rsidRDefault="009A4E5F" w:rsidP="009A4E5F">
            <w:pPr>
              <w:rPr>
                <w:rFonts w:ascii="Times New Roman" w:hAnsi="Times New Roman" w:cs="Times New Roman"/>
              </w:rPr>
            </w:pPr>
          </w:p>
        </w:tc>
        <w:tc>
          <w:tcPr>
            <w:tcW w:w="681" w:type="dxa"/>
          </w:tcPr>
          <w:p w14:paraId="1F5C5DD8" w14:textId="77777777" w:rsidR="009A4E5F" w:rsidRDefault="009A4E5F" w:rsidP="009A4E5F">
            <w:pPr>
              <w:rPr>
                <w:rFonts w:ascii="Times New Roman" w:hAnsi="Times New Roman" w:cs="Times New Roman"/>
              </w:rPr>
            </w:pPr>
          </w:p>
        </w:tc>
        <w:tc>
          <w:tcPr>
            <w:tcW w:w="604" w:type="dxa"/>
          </w:tcPr>
          <w:p w14:paraId="3588E8D8" w14:textId="77777777" w:rsidR="009A4E5F" w:rsidRDefault="009A4E5F" w:rsidP="009A4E5F">
            <w:pPr>
              <w:rPr>
                <w:rFonts w:ascii="Times New Roman" w:hAnsi="Times New Roman" w:cs="Times New Roman"/>
              </w:rPr>
            </w:pPr>
          </w:p>
        </w:tc>
        <w:tc>
          <w:tcPr>
            <w:tcW w:w="528" w:type="dxa"/>
          </w:tcPr>
          <w:p w14:paraId="60597F98" w14:textId="77777777" w:rsidR="009A4E5F" w:rsidRDefault="009A4E5F" w:rsidP="009A4E5F">
            <w:pPr>
              <w:rPr>
                <w:rFonts w:ascii="Times New Roman" w:hAnsi="Times New Roman" w:cs="Times New Roman"/>
              </w:rPr>
            </w:pPr>
          </w:p>
        </w:tc>
        <w:tc>
          <w:tcPr>
            <w:tcW w:w="3347" w:type="dxa"/>
          </w:tcPr>
          <w:p w14:paraId="6480D98F" w14:textId="77777777" w:rsidR="009A4E5F" w:rsidRPr="008C1105" w:rsidRDefault="009A4E5F" w:rsidP="009A4E5F">
            <w:pPr>
              <w:ind w:firstLine="284"/>
              <w:jc w:val="both"/>
              <w:rPr>
                <w:rFonts w:ascii="Times New Roman" w:eastAsia="Calibri" w:hAnsi="Times New Roman" w:cs="Times New Roman"/>
              </w:rPr>
            </w:pPr>
            <w:r w:rsidRPr="008C1105">
              <w:rPr>
                <w:rFonts w:ascii="Times New Roman" w:eastAsia="Calibri" w:hAnsi="Times New Roman" w:cs="Times New Roman"/>
              </w:rPr>
              <w:t xml:space="preserve">У 2025 році розпочали функціонування 1 кризова кімната та 5 мобільних бригад соціально-психологічної допомоги особам, які </w:t>
            </w:r>
            <w:r w:rsidRPr="008C1105">
              <w:rPr>
                <w:rFonts w:ascii="Times New Roman" w:eastAsia="Calibri" w:hAnsi="Times New Roman" w:cs="Times New Roman"/>
              </w:rPr>
              <w:lastRenderedPageBreak/>
              <w:t>постраждали від домашнього насильства та/або насильства за ознакою статі.</w:t>
            </w:r>
          </w:p>
          <w:p w14:paraId="3E274001" w14:textId="77777777" w:rsidR="009A4E5F" w:rsidRPr="008C1105" w:rsidRDefault="009A4E5F" w:rsidP="009A4E5F">
            <w:pPr>
              <w:ind w:firstLine="284"/>
              <w:jc w:val="both"/>
              <w:rPr>
                <w:rFonts w:ascii="Times New Roman" w:eastAsia="Calibri" w:hAnsi="Times New Roman" w:cs="Times New Roman"/>
              </w:rPr>
            </w:pPr>
            <w:r w:rsidRPr="008C1105">
              <w:rPr>
                <w:rFonts w:ascii="Times New Roman" w:eastAsia="Calibri" w:hAnsi="Times New Roman" w:cs="Times New Roman"/>
              </w:rPr>
              <w:t>Станом на 01.01.2026 в області функціонує 54 спеціалізовані служби підтримки постраждалих осіб, зокрема:</w:t>
            </w:r>
          </w:p>
          <w:p w14:paraId="02CF4647" w14:textId="77777777" w:rsidR="009A4E5F" w:rsidRPr="008C1105" w:rsidRDefault="009A4E5F" w:rsidP="009A4E5F">
            <w:pPr>
              <w:ind w:firstLine="284"/>
              <w:jc w:val="both"/>
              <w:rPr>
                <w:rFonts w:ascii="Times New Roman" w:eastAsia="Calibri" w:hAnsi="Times New Roman" w:cs="Times New Roman"/>
              </w:rPr>
            </w:pPr>
            <w:r w:rsidRPr="008C1105">
              <w:rPr>
                <w:rFonts w:ascii="Times New Roman" w:eastAsia="Calibri" w:hAnsi="Times New Roman" w:cs="Times New Roman"/>
              </w:rPr>
              <w:t>- 3 кризових кімнати;</w:t>
            </w:r>
          </w:p>
          <w:p w14:paraId="64C7B216" w14:textId="77777777" w:rsidR="009A4E5F" w:rsidRPr="008C1105" w:rsidRDefault="009A4E5F" w:rsidP="009A4E5F">
            <w:pPr>
              <w:ind w:firstLine="284"/>
              <w:jc w:val="both"/>
              <w:rPr>
                <w:rFonts w:ascii="Times New Roman" w:eastAsia="Calibri" w:hAnsi="Times New Roman" w:cs="Times New Roman"/>
              </w:rPr>
            </w:pPr>
            <w:r w:rsidRPr="008C1105">
              <w:rPr>
                <w:rFonts w:ascii="Times New Roman" w:eastAsia="Calibri" w:hAnsi="Times New Roman" w:cs="Times New Roman"/>
              </w:rPr>
              <w:t>- 3 денних центри соціально-психологічної допомоги особам, які постраждали від домашнього насильства та/або насильства за ознакою статі;</w:t>
            </w:r>
          </w:p>
          <w:p w14:paraId="5C07DAD9" w14:textId="77777777" w:rsidR="009A4E5F" w:rsidRPr="008C1105" w:rsidRDefault="009A4E5F" w:rsidP="009A4E5F">
            <w:pPr>
              <w:ind w:firstLine="284"/>
              <w:jc w:val="both"/>
              <w:rPr>
                <w:rFonts w:ascii="Times New Roman" w:eastAsia="Calibri" w:hAnsi="Times New Roman" w:cs="Times New Roman"/>
              </w:rPr>
            </w:pPr>
            <w:r w:rsidRPr="008C1105">
              <w:rPr>
                <w:rFonts w:ascii="Times New Roman" w:eastAsia="Calibri" w:hAnsi="Times New Roman" w:cs="Times New Roman"/>
              </w:rPr>
              <w:t>- 5 спеціалізованих служб первинного соціально-психологічного консультування осіб, які постраждали від домашнього насильства та/або насильства за ознакою статі;</w:t>
            </w:r>
          </w:p>
          <w:p w14:paraId="3463940B" w14:textId="77777777" w:rsidR="009A4E5F" w:rsidRPr="008C1105" w:rsidRDefault="009A4E5F" w:rsidP="009A4E5F">
            <w:pPr>
              <w:ind w:firstLine="284"/>
              <w:jc w:val="both"/>
              <w:rPr>
                <w:rFonts w:ascii="Times New Roman" w:eastAsia="Calibri" w:hAnsi="Times New Roman" w:cs="Times New Roman"/>
              </w:rPr>
            </w:pPr>
            <w:r w:rsidRPr="008C1105">
              <w:rPr>
                <w:rFonts w:ascii="Times New Roman" w:eastAsia="Calibri" w:hAnsi="Times New Roman" w:cs="Times New Roman"/>
              </w:rPr>
              <w:t>- 43 мобільні бригади соціально-психологічної допомоги особам, які постраждали від домашнього насильства та/або насильства за ознакою статі .</w:t>
            </w:r>
          </w:p>
          <w:p w14:paraId="6B334256" w14:textId="77777777" w:rsidR="009A4E5F" w:rsidRPr="008C1105" w:rsidRDefault="009A4E5F" w:rsidP="009A4E5F">
            <w:pPr>
              <w:ind w:firstLine="284"/>
              <w:jc w:val="both"/>
              <w:rPr>
                <w:rFonts w:ascii="Times New Roman" w:hAnsi="Times New Roman" w:cs="Times New Roman"/>
              </w:rPr>
            </w:pPr>
            <w:r w:rsidRPr="008C1105">
              <w:rPr>
                <w:rFonts w:ascii="Times New Roman" w:eastAsia="Calibri" w:hAnsi="Times New Roman" w:cs="Times New Roman"/>
              </w:rPr>
              <w:t>Загалом послуги спеціалізованих служб підтримки осіб, які постраждали від домашнього насильства та/або насильства за ознакою статі, отримали більше 8900 осіб</w:t>
            </w:r>
            <w:r w:rsidR="008C1105">
              <w:rPr>
                <w:rFonts w:ascii="Times New Roman" w:eastAsia="Calibri" w:hAnsi="Times New Roman" w:cs="Times New Roman"/>
              </w:rPr>
              <w:t>.</w:t>
            </w:r>
          </w:p>
        </w:tc>
      </w:tr>
      <w:tr w:rsidR="00ED3EED" w14:paraId="1401B9AB" w14:textId="77777777" w:rsidTr="009A4E5F">
        <w:tc>
          <w:tcPr>
            <w:tcW w:w="528" w:type="dxa"/>
            <w:shd w:val="clear" w:color="auto" w:fill="auto"/>
          </w:tcPr>
          <w:p w14:paraId="0753883D"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lastRenderedPageBreak/>
              <w:t>5</w:t>
            </w:r>
          </w:p>
        </w:tc>
        <w:tc>
          <w:tcPr>
            <w:tcW w:w="2866" w:type="dxa"/>
            <w:shd w:val="clear" w:color="auto" w:fill="auto"/>
          </w:tcPr>
          <w:p w14:paraId="2A9E3A78"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t xml:space="preserve">Проведення інформаційно-просвітницьких заходів з </w:t>
            </w:r>
            <w:r w:rsidRPr="000D2F44">
              <w:rPr>
                <w:rFonts w:ascii="Times New Roman" w:eastAsia="Calibri" w:hAnsi="Times New Roman" w:cs="Times New Roman"/>
              </w:rPr>
              <w:lastRenderedPageBreak/>
              <w:t>питань запобігання та протидії домашньому насильству, зокрема для осіб з числа ВПО. Розповсюдження буклетів та пам’яток щодо форм, причин та наслідків домашнього насильства, прав постраждалих осіб на захист і допомогу, а також про відповідальність кривдників</w:t>
            </w:r>
          </w:p>
        </w:tc>
        <w:tc>
          <w:tcPr>
            <w:tcW w:w="2311" w:type="dxa"/>
            <w:shd w:val="clear" w:color="auto" w:fill="auto"/>
          </w:tcPr>
          <w:p w14:paraId="1335CAD0" w14:textId="77777777" w:rsidR="009A4E5F" w:rsidRPr="000D2F44" w:rsidRDefault="009A4E5F" w:rsidP="009A4E5F">
            <w:pPr>
              <w:autoSpaceDN w:val="0"/>
              <w:rPr>
                <w:rFonts w:ascii="Times New Roman" w:eastAsia="Calibri" w:hAnsi="Times New Roman" w:cs="Times New Roman"/>
              </w:rPr>
            </w:pPr>
            <w:r w:rsidRPr="000D2F44">
              <w:rPr>
                <w:rFonts w:ascii="Times New Roman" w:eastAsia="Calibri" w:hAnsi="Times New Roman" w:cs="Times New Roman"/>
              </w:rPr>
              <w:lastRenderedPageBreak/>
              <w:t>Департамент сім</w:t>
            </w:r>
            <w:r w:rsidRPr="000D2F44">
              <w:rPr>
                <w:rFonts w:ascii="Times New Roman" w:eastAsia="Calibri" w:hAnsi="Times New Roman" w:cs="Times New Roman"/>
                <w:lang w:val="ru-RU"/>
              </w:rPr>
              <w:t>’</w:t>
            </w:r>
            <w:r w:rsidRPr="000D2F44">
              <w:rPr>
                <w:rFonts w:ascii="Times New Roman" w:eastAsia="Calibri" w:hAnsi="Times New Roman" w:cs="Times New Roman"/>
              </w:rPr>
              <w:t xml:space="preserve">ї, молоді та спорту </w:t>
            </w:r>
            <w:r w:rsidRPr="000D2F44">
              <w:rPr>
                <w:rFonts w:ascii="Times New Roman" w:eastAsia="Calibri" w:hAnsi="Times New Roman" w:cs="Times New Roman"/>
              </w:rPr>
              <w:lastRenderedPageBreak/>
              <w:t>облдержадміністрації;</w:t>
            </w:r>
          </w:p>
          <w:p w14:paraId="11B25067" w14:textId="77777777" w:rsidR="009A4E5F" w:rsidRDefault="009A4E5F" w:rsidP="009A4E5F">
            <w:pPr>
              <w:rPr>
                <w:rFonts w:ascii="Times New Roman" w:hAnsi="Times New Roman" w:cs="Times New Roman"/>
              </w:rPr>
            </w:pPr>
            <w:proofErr w:type="spellStart"/>
            <w:r w:rsidRPr="000D2F44">
              <w:rPr>
                <w:rFonts w:ascii="Times New Roman" w:eastAsia="Calibri" w:hAnsi="Times New Roman" w:cs="Times New Roman"/>
                <w:lang w:val="ru-RU"/>
              </w:rPr>
              <w:t>громадські</w:t>
            </w:r>
            <w:proofErr w:type="spellEnd"/>
            <w:r w:rsidRPr="000D2F44">
              <w:rPr>
                <w:rFonts w:ascii="Times New Roman" w:eastAsia="Calibri" w:hAnsi="Times New Roman" w:cs="Times New Roman"/>
                <w:lang w:val="ru-RU"/>
              </w:rPr>
              <w:t xml:space="preserve"> </w:t>
            </w:r>
            <w:proofErr w:type="spellStart"/>
            <w:r w:rsidRPr="000D2F44">
              <w:rPr>
                <w:rFonts w:ascii="Times New Roman" w:eastAsia="Calibri" w:hAnsi="Times New Roman" w:cs="Times New Roman"/>
                <w:lang w:val="ru-RU"/>
              </w:rPr>
              <w:t>організації</w:t>
            </w:r>
            <w:proofErr w:type="spellEnd"/>
            <w:r w:rsidRPr="000D2F44">
              <w:rPr>
                <w:rFonts w:ascii="Times New Roman" w:eastAsia="Calibri" w:hAnsi="Times New Roman" w:cs="Times New Roman"/>
              </w:rPr>
              <w:t xml:space="preserve"> (за згодою)</w:t>
            </w:r>
          </w:p>
        </w:tc>
        <w:tc>
          <w:tcPr>
            <w:tcW w:w="604" w:type="dxa"/>
            <w:shd w:val="clear" w:color="auto" w:fill="auto"/>
          </w:tcPr>
          <w:p w14:paraId="00C333CC" w14:textId="77777777" w:rsidR="009A4E5F" w:rsidRDefault="009A4E5F" w:rsidP="009A4E5F">
            <w:pPr>
              <w:rPr>
                <w:rFonts w:ascii="Times New Roman" w:hAnsi="Times New Roman" w:cs="Times New Roman"/>
              </w:rPr>
            </w:pPr>
          </w:p>
        </w:tc>
        <w:tc>
          <w:tcPr>
            <w:tcW w:w="609" w:type="dxa"/>
            <w:shd w:val="clear" w:color="auto" w:fill="auto"/>
          </w:tcPr>
          <w:p w14:paraId="5BA6CB4F" w14:textId="77777777" w:rsidR="009A4E5F" w:rsidRDefault="009A4E5F" w:rsidP="009A4E5F">
            <w:pPr>
              <w:rPr>
                <w:rFonts w:ascii="Times New Roman" w:hAnsi="Times New Roman" w:cs="Times New Roman"/>
              </w:rPr>
            </w:pPr>
          </w:p>
        </w:tc>
        <w:tc>
          <w:tcPr>
            <w:tcW w:w="676" w:type="dxa"/>
            <w:shd w:val="clear" w:color="auto" w:fill="auto"/>
          </w:tcPr>
          <w:p w14:paraId="28D28A5E" w14:textId="77777777" w:rsidR="009A4E5F" w:rsidRDefault="009A4E5F" w:rsidP="009A4E5F">
            <w:pPr>
              <w:rPr>
                <w:rFonts w:ascii="Times New Roman" w:hAnsi="Times New Roman" w:cs="Times New Roman"/>
              </w:rPr>
            </w:pPr>
          </w:p>
        </w:tc>
        <w:tc>
          <w:tcPr>
            <w:tcW w:w="680" w:type="dxa"/>
            <w:shd w:val="clear" w:color="auto" w:fill="auto"/>
          </w:tcPr>
          <w:p w14:paraId="3012EFF9" w14:textId="77777777" w:rsidR="009A4E5F" w:rsidRDefault="009A4E5F" w:rsidP="009A4E5F">
            <w:pPr>
              <w:rPr>
                <w:rFonts w:ascii="Times New Roman" w:hAnsi="Times New Roman" w:cs="Times New Roman"/>
              </w:rPr>
            </w:pPr>
          </w:p>
        </w:tc>
        <w:tc>
          <w:tcPr>
            <w:tcW w:w="528" w:type="dxa"/>
            <w:shd w:val="clear" w:color="auto" w:fill="auto"/>
          </w:tcPr>
          <w:p w14:paraId="618CE34B" w14:textId="77777777" w:rsidR="009A4E5F" w:rsidRDefault="009A4E5F" w:rsidP="009A4E5F">
            <w:pPr>
              <w:rPr>
                <w:rFonts w:ascii="Times New Roman" w:hAnsi="Times New Roman" w:cs="Times New Roman"/>
              </w:rPr>
            </w:pPr>
          </w:p>
        </w:tc>
        <w:tc>
          <w:tcPr>
            <w:tcW w:w="528" w:type="dxa"/>
            <w:shd w:val="clear" w:color="auto" w:fill="auto"/>
          </w:tcPr>
          <w:p w14:paraId="74F8AB28" w14:textId="77777777" w:rsidR="009A4E5F" w:rsidRDefault="009A4E5F" w:rsidP="009A4E5F">
            <w:pPr>
              <w:rPr>
                <w:rFonts w:ascii="Times New Roman" w:hAnsi="Times New Roman" w:cs="Times New Roman"/>
              </w:rPr>
            </w:pPr>
          </w:p>
        </w:tc>
        <w:tc>
          <w:tcPr>
            <w:tcW w:w="604" w:type="dxa"/>
            <w:shd w:val="clear" w:color="auto" w:fill="auto"/>
          </w:tcPr>
          <w:p w14:paraId="02CB017D" w14:textId="77777777" w:rsidR="009A4E5F" w:rsidRDefault="009A4E5F" w:rsidP="009A4E5F">
            <w:pPr>
              <w:rPr>
                <w:rFonts w:ascii="Times New Roman" w:hAnsi="Times New Roman" w:cs="Times New Roman"/>
              </w:rPr>
            </w:pPr>
          </w:p>
        </w:tc>
        <w:tc>
          <w:tcPr>
            <w:tcW w:w="604" w:type="dxa"/>
            <w:shd w:val="clear" w:color="auto" w:fill="auto"/>
          </w:tcPr>
          <w:p w14:paraId="4104D7E0" w14:textId="77777777" w:rsidR="009A4E5F" w:rsidRDefault="009A4E5F" w:rsidP="009A4E5F">
            <w:pPr>
              <w:rPr>
                <w:rFonts w:ascii="Times New Roman" w:hAnsi="Times New Roman" w:cs="Times New Roman"/>
              </w:rPr>
            </w:pPr>
          </w:p>
        </w:tc>
        <w:tc>
          <w:tcPr>
            <w:tcW w:w="604" w:type="dxa"/>
            <w:shd w:val="clear" w:color="auto" w:fill="auto"/>
          </w:tcPr>
          <w:p w14:paraId="71DA8072" w14:textId="77777777" w:rsidR="009A4E5F" w:rsidRDefault="009A4E5F" w:rsidP="009A4E5F">
            <w:pPr>
              <w:rPr>
                <w:rFonts w:ascii="Times New Roman" w:hAnsi="Times New Roman" w:cs="Times New Roman"/>
              </w:rPr>
            </w:pPr>
          </w:p>
        </w:tc>
        <w:tc>
          <w:tcPr>
            <w:tcW w:w="681" w:type="dxa"/>
            <w:shd w:val="clear" w:color="auto" w:fill="auto"/>
          </w:tcPr>
          <w:p w14:paraId="667E7E9D" w14:textId="77777777" w:rsidR="009A4E5F" w:rsidRDefault="009A4E5F" w:rsidP="009A4E5F">
            <w:pPr>
              <w:rPr>
                <w:rFonts w:ascii="Times New Roman" w:hAnsi="Times New Roman" w:cs="Times New Roman"/>
              </w:rPr>
            </w:pPr>
          </w:p>
        </w:tc>
        <w:tc>
          <w:tcPr>
            <w:tcW w:w="604" w:type="dxa"/>
            <w:shd w:val="clear" w:color="auto" w:fill="auto"/>
          </w:tcPr>
          <w:p w14:paraId="1DCC27C7" w14:textId="77777777" w:rsidR="009A4E5F" w:rsidRDefault="009A4E5F" w:rsidP="009A4E5F">
            <w:pPr>
              <w:rPr>
                <w:rFonts w:ascii="Times New Roman" w:hAnsi="Times New Roman" w:cs="Times New Roman"/>
              </w:rPr>
            </w:pPr>
          </w:p>
        </w:tc>
        <w:tc>
          <w:tcPr>
            <w:tcW w:w="528" w:type="dxa"/>
            <w:shd w:val="clear" w:color="auto" w:fill="auto"/>
          </w:tcPr>
          <w:p w14:paraId="3C1EAF7F" w14:textId="77777777" w:rsidR="009A4E5F" w:rsidRDefault="009A4E5F" w:rsidP="009A4E5F">
            <w:pPr>
              <w:rPr>
                <w:rFonts w:ascii="Times New Roman" w:hAnsi="Times New Roman" w:cs="Times New Roman"/>
              </w:rPr>
            </w:pPr>
          </w:p>
        </w:tc>
        <w:tc>
          <w:tcPr>
            <w:tcW w:w="3347" w:type="dxa"/>
            <w:shd w:val="clear" w:color="auto" w:fill="auto"/>
          </w:tcPr>
          <w:p w14:paraId="003F6971" w14:textId="77777777" w:rsidR="009A4E5F" w:rsidRPr="008C1105" w:rsidRDefault="009A4E5F" w:rsidP="009A4E5F">
            <w:pPr>
              <w:ind w:firstLine="284"/>
              <w:jc w:val="both"/>
              <w:rPr>
                <w:rFonts w:ascii="Times New Roman" w:eastAsia="Times New Roman" w:hAnsi="Times New Roman" w:cs="Times New Roman"/>
                <w:lang w:eastAsia="ru-RU"/>
              </w:rPr>
            </w:pPr>
            <w:r w:rsidRPr="008C1105">
              <w:rPr>
                <w:rFonts w:ascii="Times New Roman" w:eastAsia="Times New Roman" w:hAnsi="Times New Roman" w:cs="Times New Roman"/>
                <w:lang w:eastAsia="ru-RU"/>
              </w:rPr>
              <w:t xml:space="preserve">Департаментом сім’ї, молоді та спорту обласної </w:t>
            </w:r>
            <w:r w:rsidRPr="008C1105">
              <w:rPr>
                <w:rFonts w:ascii="Times New Roman" w:eastAsia="Times New Roman" w:hAnsi="Times New Roman" w:cs="Times New Roman"/>
                <w:lang w:eastAsia="ru-RU"/>
              </w:rPr>
              <w:lastRenderedPageBreak/>
              <w:t>державної адміністрації проводиться інформаційно-просвітницька робота, спрямована на зниження рівня випадків домашнього насильства та насильства за ознакою статі в області. Зокрема забезпечено організацію регіональної інформаційно-просвітницької акції «Жінки, знайте свої права» (лютий-березень 2025 року), мета якої – підвищення рівня обізнаності жінок щодо їх прав, поінформованості щодо шляхів попередження та інструментів протидії дискримінації за ознакою статі, забезпечення рівних прав і можливостей жінок і чоловіків, попередження та зупинення усіх форм насильства стосовно жінок і дітей, торгівлі людьми, розвитку жіночого лідерства у всіх сферах та на всіх рівнях.</w:t>
            </w:r>
          </w:p>
          <w:p w14:paraId="1BBCC069" w14:textId="77777777" w:rsidR="009A4E5F" w:rsidRPr="008C1105" w:rsidRDefault="009A4E5F" w:rsidP="009A4E5F">
            <w:pPr>
              <w:ind w:firstLine="284"/>
              <w:jc w:val="both"/>
              <w:rPr>
                <w:rFonts w:ascii="Times New Roman" w:eastAsia="Times New Roman" w:hAnsi="Times New Roman" w:cs="Times New Roman"/>
                <w:lang w:eastAsia="ru-RU"/>
              </w:rPr>
            </w:pPr>
            <w:r w:rsidRPr="008C1105">
              <w:rPr>
                <w:rFonts w:ascii="Times New Roman" w:eastAsia="Times New Roman" w:hAnsi="Times New Roman" w:cs="Times New Roman"/>
                <w:lang w:eastAsia="ru-RU"/>
              </w:rPr>
              <w:t>Інформаційно</w:t>
            </w:r>
            <w:r w:rsidR="008C1105" w:rsidRPr="008C1105">
              <w:rPr>
                <w:rFonts w:ascii="Times New Roman" w:eastAsia="Times New Roman" w:hAnsi="Times New Roman" w:cs="Times New Roman"/>
                <w:lang w:eastAsia="ru-RU"/>
              </w:rPr>
              <w:t>-</w:t>
            </w:r>
            <w:r w:rsidRPr="008C1105">
              <w:rPr>
                <w:rFonts w:ascii="Times New Roman" w:eastAsia="Times New Roman" w:hAnsi="Times New Roman" w:cs="Times New Roman"/>
                <w:lang w:eastAsia="ru-RU"/>
              </w:rPr>
              <w:t xml:space="preserve">просвітницькими та комунікативними заходами у рамках регіональної акції охоплено більше 21 тис. осіб та розповсюджено понад 1,5 тис. різних роздаткових друкованих матеріалів, які містять інформацію про проблему насильства та контактні телефони установ і організацій, які надають </w:t>
            </w:r>
            <w:r w:rsidRPr="008C1105">
              <w:rPr>
                <w:rFonts w:ascii="Times New Roman" w:eastAsia="Times New Roman" w:hAnsi="Times New Roman" w:cs="Times New Roman"/>
                <w:lang w:eastAsia="ru-RU"/>
              </w:rPr>
              <w:lastRenderedPageBreak/>
              <w:t>допомогу постраждалим особам.</w:t>
            </w:r>
          </w:p>
          <w:p w14:paraId="332E4401" w14:textId="77777777" w:rsidR="009A4E5F" w:rsidRPr="008C1105" w:rsidRDefault="009A4E5F" w:rsidP="008C1105">
            <w:pPr>
              <w:ind w:firstLine="284"/>
              <w:jc w:val="both"/>
              <w:rPr>
                <w:rFonts w:ascii="Times New Roman" w:eastAsia="Times New Roman" w:hAnsi="Times New Roman" w:cs="Times New Roman"/>
                <w:lang w:eastAsia="ru-RU"/>
              </w:rPr>
            </w:pPr>
            <w:r w:rsidRPr="008C1105">
              <w:rPr>
                <w:rFonts w:ascii="Times New Roman" w:eastAsia="Times New Roman" w:hAnsi="Times New Roman" w:cs="Times New Roman"/>
                <w:lang w:eastAsia="ru-RU"/>
              </w:rPr>
              <w:t>Щорічно з 25 листопада по 10 грудня проводиться Всеукраїнська акція «16 днів проти насильства». Під час проведення в області цьогорічної акції «16 днів проти насильства» було проведено цілу низку різноманітних заходів за участю всіх суб’єктів державної влади, до компетенції яких належить здійснення заходів з попередження домашнього насильства та жорстокого поводження з дітьми, загальноосвітніх навчальних закладів області, громадських організацій</w:t>
            </w:r>
            <w:r w:rsidR="008C1105" w:rsidRPr="008C1105">
              <w:rPr>
                <w:rFonts w:ascii="Times New Roman" w:eastAsia="Times New Roman" w:hAnsi="Times New Roman" w:cs="Times New Roman"/>
                <w:lang w:eastAsia="ru-RU"/>
              </w:rPr>
              <w:t>, з</w:t>
            </w:r>
            <w:r w:rsidRPr="008C1105">
              <w:rPr>
                <w:rFonts w:ascii="Times New Roman" w:eastAsia="Times New Roman" w:hAnsi="Times New Roman" w:cs="Times New Roman"/>
                <w:lang w:eastAsia="ru-RU"/>
              </w:rPr>
              <w:t>окрема:</w:t>
            </w:r>
          </w:p>
          <w:p w14:paraId="10F3A3A5" w14:textId="77777777" w:rsidR="009A4E5F" w:rsidRPr="008C1105" w:rsidRDefault="009A4E5F" w:rsidP="009A4E5F">
            <w:pPr>
              <w:ind w:firstLine="284"/>
              <w:jc w:val="both"/>
              <w:rPr>
                <w:rFonts w:ascii="Times New Roman" w:eastAsia="Times New Roman" w:hAnsi="Times New Roman" w:cs="Times New Roman"/>
                <w:lang w:eastAsia="ru-RU"/>
              </w:rPr>
            </w:pPr>
            <w:r w:rsidRPr="008C1105">
              <w:rPr>
                <w:rFonts w:ascii="Times New Roman" w:eastAsia="Times New Roman" w:hAnsi="Times New Roman" w:cs="Times New Roman"/>
                <w:lang w:eastAsia="ru-RU"/>
              </w:rPr>
              <w:t xml:space="preserve">- засідання дорадчих органів, засідання «за круглим столом», дискусії з обговоренням проблеми насильства, навчальні семінари та тренінги; </w:t>
            </w:r>
          </w:p>
          <w:p w14:paraId="6DD9BD24" w14:textId="77777777" w:rsidR="009A4E5F" w:rsidRPr="008C1105" w:rsidRDefault="009A4E5F" w:rsidP="009A4E5F">
            <w:pPr>
              <w:ind w:firstLine="284"/>
              <w:jc w:val="both"/>
              <w:rPr>
                <w:rFonts w:ascii="Times New Roman" w:eastAsia="Times New Roman" w:hAnsi="Times New Roman" w:cs="Times New Roman"/>
                <w:lang w:eastAsia="ru-RU"/>
              </w:rPr>
            </w:pPr>
            <w:r w:rsidRPr="008C1105">
              <w:rPr>
                <w:rFonts w:ascii="Times New Roman" w:eastAsia="Times New Roman" w:hAnsi="Times New Roman" w:cs="Times New Roman"/>
                <w:lang w:eastAsia="ru-RU"/>
              </w:rPr>
              <w:t>- інформаційно-просвітницькі кампанії в соціальних мережах «Ми проти насильства!», «Життя без стереотипів»;</w:t>
            </w:r>
          </w:p>
          <w:p w14:paraId="553A03DD" w14:textId="77777777" w:rsidR="009A4E5F" w:rsidRPr="008C1105" w:rsidRDefault="009A4E5F" w:rsidP="009A4E5F">
            <w:pPr>
              <w:ind w:firstLine="284"/>
              <w:jc w:val="both"/>
              <w:rPr>
                <w:rFonts w:ascii="Times New Roman" w:eastAsia="Times New Roman" w:hAnsi="Times New Roman" w:cs="Times New Roman"/>
                <w:lang w:eastAsia="ru-RU"/>
              </w:rPr>
            </w:pPr>
            <w:r w:rsidRPr="008C1105">
              <w:rPr>
                <w:rFonts w:ascii="Times New Roman" w:eastAsia="Times New Roman" w:hAnsi="Times New Roman" w:cs="Times New Roman"/>
                <w:lang w:eastAsia="ru-RU"/>
              </w:rPr>
              <w:t>- тренінги та інформаційно-просвітницькі вебінари для студентів;</w:t>
            </w:r>
          </w:p>
          <w:p w14:paraId="2DB323CE" w14:textId="77777777" w:rsidR="009A4E5F" w:rsidRPr="008C1105" w:rsidRDefault="009A4E5F" w:rsidP="009A4E5F">
            <w:pPr>
              <w:ind w:firstLine="284"/>
              <w:jc w:val="both"/>
              <w:rPr>
                <w:rFonts w:ascii="Times New Roman" w:eastAsia="Times New Roman" w:hAnsi="Times New Roman" w:cs="Times New Roman"/>
                <w:lang w:eastAsia="ru-RU"/>
              </w:rPr>
            </w:pPr>
            <w:r w:rsidRPr="008C1105">
              <w:rPr>
                <w:rFonts w:ascii="Times New Roman" w:eastAsia="Times New Roman" w:hAnsi="Times New Roman" w:cs="Times New Roman"/>
                <w:lang w:eastAsia="ru-RU"/>
              </w:rPr>
              <w:t>- вуличні акції «STOP! насильству»;</w:t>
            </w:r>
          </w:p>
          <w:p w14:paraId="4C716C9A" w14:textId="77777777" w:rsidR="009A4E5F" w:rsidRPr="008C1105" w:rsidRDefault="009A4E5F" w:rsidP="009A4E5F">
            <w:pPr>
              <w:ind w:firstLine="284"/>
              <w:jc w:val="both"/>
              <w:rPr>
                <w:rFonts w:ascii="Times New Roman" w:eastAsia="Times New Roman" w:hAnsi="Times New Roman" w:cs="Times New Roman"/>
                <w:lang w:eastAsia="ru-RU"/>
              </w:rPr>
            </w:pPr>
            <w:r w:rsidRPr="008C1105">
              <w:rPr>
                <w:rFonts w:ascii="Times New Roman" w:eastAsia="Times New Roman" w:hAnsi="Times New Roman" w:cs="Times New Roman"/>
                <w:lang w:eastAsia="ru-RU"/>
              </w:rPr>
              <w:t xml:space="preserve">- тематичні виставки </w:t>
            </w:r>
            <w:r w:rsidRPr="008C1105">
              <w:rPr>
                <w:rFonts w:ascii="Times New Roman" w:eastAsia="Times New Roman" w:hAnsi="Times New Roman" w:cs="Times New Roman"/>
                <w:lang w:eastAsia="ru-RU"/>
              </w:rPr>
              <w:lastRenderedPageBreak/>
              <w:t>літератури та методичних матеріалів з питань запобігання домашньому насильству;</w:t>
            </w:r>
          </w:p>
          <w:p w14:paraId="366036D3" w14:textId="77777777" w:rsidR="009A4E5F" w:rsidRPr="008C1105" w:rsidRDefault="009A4E5F" w:rsidP="009A4E5F">
            <w:pPr>
              <w:ind w:firstLine="284"/>
              <w:jc w:val="both"/>
              <w:rPr>
                <w:rFonts w:ascii="Times New Roman" w:eastAsia="Times New Roman" w:hAnsi="Times New Roman" w:cs="Times New Roman"/>
                <w:lang w:eastAsia="ru-RU"/>
              </w:rPr>
            </w:pPr>
            <w:r w:rsidRPr="008C1105">
              <w:rPr>
                <w:rFonts w:ascii="Times New Roman" w:eastAsia="Times New Roman" w:hAnsi="Times New Roman" w:cs="Times New Roman"/>
                <w:lang w:eastAsia="ru-RU"/>
              </w:rPr>
              <w:t>-</w:t>
            </w:r>
            <w:r w:rsidR="008C1105" w:rsidRPr="008C1105">
              <w:rPr>
                <w:rFonts w:ascii="Times New Roman" w:eastAsia="Times New Roman" w:hAnsi="Times New Roman" w:cs="Times New Roman"/>
                <w:lang w:eastAsia="ru-RU"/>
              </w:rPr>
              <w:t> </w:t>
            </w:r>
            <w:r w:rsidRPr="008C1105">
              <w:rPr>
                <w:rFonts w:ascii="Times New Roman" w:eastAsia="Times New Roman" w:hAnsi="Times New Roman" w:cs="Times New Roman"/>
                <w:lang w:eastAsia="ru-RU"/>
              </w:rPr>
              <w:t>конкурси</w:t>
            </w:r>
            <w:r w:rsidR="008C1105" w:rsidRPr="008C1105">
              <w:rPr>
                <w:rFonts w:ascii="Times New Roman" w:eastAsia="Times New Roman" w:hAnsi="Times New Roman" w:cs="Times New Roman"/>
                <w:lang w:eastAsia="ru-RU"/>
              </w:rPr>
              <w:t xml:space="preserve"> </w:t>
            </w:r>
            <w:r w:rsidRPr="008C1105">
              <w:rPr>
                <w:rFonts w:ascii="Times New Roman" w:eastAsia="Times New Roman" w:hAnsi="Times New Roman" w:cs="Times New Roman"/>
                <w:lang w:eastAsia="ru-RU"/>
              </w:rPr>
              <w:t>малюнків/</w:t>
            </w:r>
            <w:r w:rsidR="008C1105" w:rsidRPr="008C1105">
              <w:rPr>
                <w:rFonts w:ascii="Times New Roman" w:eastAsia="Times New Roman" w:hAnsi="Times New Roman" w:cs="Times New Roman"/>
                <w:lang w:eastAsia="ru-RU"/>
              </w:rPr>
              <w:t xml:space="preserve"> </w:t>
            </w:r>
            <w:r w:rsidRPr="008C1105">
              <w:rPr>
                <w:rFonts w:ascii="Times New Roman" w:eastAsia="Times New Roman" w:hAnsi="Times New Roman" w:cs="Times New Roman"/>
                <w:lang w:eastAsia="ru-RU"/>
              </w:rPr>
              <w:t>соціальної реклами, фотовиставки серед дітей шкільного віку.</w:t>
            </w:r>
          </w:p>
          <w:p w14:paraId="2423FF31" w14:textId="77777777" w:rsidR="009A4E5F" w:rsidRPr="008C1105" w:rsidRDefault="009A4E5F" w:rsidP="009A4E5F">
            <w:pPr>
              <w:ind w:firstLine="284"/>
              <w:jc w:val="both"/>
              <w:rPr>
                <w:rFonts w:ascii="Times New Roman" w:hAnsi="Times New Roman" w:cs="Times New Roman"/>
              </w:rPr>
            </w:pPr>
            <w:r w:rsidRPr="008C1105">
              <w:rPr>
                <w:rFonts w:ascii="Times New Roman" w:eastAsia="Times New Roman" w:hAnsi="Times New Roman" w:cs="Times New Roman"/>
                <w:lang w:eastAsia="ru-RU"/>
              </w:rPr>
              <w:t>Інформаційно-просвітницькими та комунікативними заходами у рамках акції охоплено більше 26 тис. осіб та розповсюджено понад 2 тис. різних роздаткових друкованих матеріалів, які містять інформацію про проблему насильства та контактні телефони установ і організацій, які надають допомогу постраждалим особам. Це буклети, пам’ятки, посібники, магніти, браслети, плакати, методичні рекомендації. Також у рамках проведення акції інформацію про домашнє насильство та насильство за ознакою статі було розміщено на інформаційних стендах закладів освіти та охорони здоров’я області, на офіційних веб-сайтах та у мережі «Фейсбук».</w:t>
            </w:r>
          </w:p>
        </w:tc>
      </w:tr>
      <w:tr w:rsidR="00ED3EED" w14:paraId="2A78AC53" w14:textId="77777777" w:rsidTr="009A4E5F">
        <w:tc>
          <w:tcPr>
            <w:tcW w:w="528" w:type="dxa"/>
          </w:tcPr>
          <w:p w14:paraId="213C97CF"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lastRenderedPageBreak/>
              <w:t>6</w:t>
            </w:r>
          </w:p>
        </w:tc>
        <w:tc>
          <w:tcPr>
            <w:tcW w:w="2866" w:type="dxa"/>
          </w:tcPr>
          <w:p w14:paraId="2C98AD01"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t xml:space="preserve">Проведення  заходів соціальної, інформаційної, матеріальної підтримки </w:t>
            </w:r>
            <w:r w:rsidRPr="000D2F44">
              <w:rPr>
                <w:rFonts w:ascii="Times New Roman" w:eastAsia="Calibri" w:hAnsi="Times New Roman" w:cs="Times New Roman"/>
              </w:rPr>
              <w:lastRenderedPageBreak/>
              <w:t>багатодітних  сімей  з числа ВПО, а також благодійних акцій, культурологічних та спортивних заходів</w:t>
            </w:r>
          </w:p>
        </w:tc>
        <w:tc>
          <w:tcPr>
            <w:tcW w:w="2311" w:type="dxa"/>
          </w:tcPr>
          <w:p w14:paraId="7831B9CE" w14:textId="77777777" w:rsidR="009A4E5F" w:rsidRPr="000D2F44" w:rsidRDefault="009A4E5F" w:rsidP="009A4E5F">
            <w:pPr>
              <w:autoSpaceDN w:val="0"/>
              <w:rPr>
                <w:rFonts w:ascii="Times New Roman" w:eastAsia="Calibri" w:hAnsi="Times New Roman" w:cs="Times New Roman"/>
              </w:rPr>
            </w:pPr>
            <w:r w:rsidRPr="000D2F44">
              <w:rPr>
                <w:rFonts w:ascii="Times New Roman" w:eastAsia="Calibri" w:hAnsi="Times New Roman" w:cs="Times New Roman"/>
              </w:rPr>
              <w:lastRenderedPageBreak/>
              <w:t>Департамент сім</w:t>
            </w:r>
            <w:r w:rsidRPr="000D2F44">
              <w:rPr>
                <w:rFonts w:ascii="Times New Roman" w:eastAsia="Calibri" w:hAnsi="Times New Roman" w:cs="Times New Roman"/>
                <w:lang w:val="ru-RU"/>
              </w:rPr>
              <w:t>’</w:t>
            </w:r>
            <w:r w:rsidRPr="000D2F44">
              <w:rPr>
                <w:rFonts w:ascii="Times New Roman" w:eastAsia="Calibri" w:hAnsi="Times New Roman" w:cs="Times New Roman"/>
              </w:rPr>
              <w:t>ї, молоді та спорту облдержадміністрації</w:t>
            </w:r>
          </w:p>
          <w:p w14:paraId="26B207C0" w14:textId="77777777" w:rsidR="009A4E5F" w:rsidRDefault="009A4E5F" w:rsidP="009A4E5F">
            <w:pPr>
              <w:rPr>
                <w:rFonts w:ascii="Times New Roman" w:hAnsi="Times New Roman" w:cs="Times New Roman"/>
              </w:rPr>
            </w:pPr>
          </w:p>
        </w:tc>
        <w:tc>
          <w:tcPr>
            <w:tcW w:w="604" w:type="dxa"/>
          </w:tcPr>
          <w:p w14:paraId="16E02A98" w14:textId="77777777" w:rsidR="009A4E5F" w:rsidRDefault="009A4E5F" w:rsidP="009A4E5F">
            <w:pPr>
              <w:rPr>
                <w:rFonts w:ascii="Times New Roman" w:hAnsi="Times New Roman" w:cs="Times New Roman"/>
              </w:rPr>
            </w:pPr>
          </w:p>
        </w:tc>
        <w:tc>
          <w:tcPr>
            <w:tcW w:w="609" w:type="dxa"/>
          </w:tcPr>
          <w:p w14:paraId="30CEB487" w14:textId="77777777" w:rsidR="009A4E5F" w:rsidRDefault="009A4E5F" w:rsidP="009A4E5F">
            <w:pPr>
              <w:rPr>
                <w:rFonts w:ascii="Times New Roman" w:hAnsi="Times New Roman" w:cs="Times New Roman"/>
              </w:rPr>
            </w:pPr>
          </w:p>
        </w:tc>
        <w:tc>
          <w:tcPr>
            <w:tcW w:w="676" w:type="dxa"/>
          </w:tcPr>
          <w:p w14:paraId="04F07870" w14:textId="77777777" w:rsidR="009A4E5F" w:rsidRDefault="009A4E5F" w:rsidP="009A4E5F">
            <w:pPr>
              <w:rPr>
                <w:rFonts w:ascii="Times New Roman" w:hAnsi="Times New Roman" w:cs="Times New Roman"/>
              </w:rPr>
            </w:pPr>
          </w:p>
        </w:tc>
        <w:tc>
          <w:tcPr>
            <w:tcW w:w="680" w:type="dxa"/>
          </w:tcPr>
          <w:p w14:paraId="1849088D" w14:textId="77777777" w:rsidR="009A4E5F" w:rsidRDefault="009A4E5F" w:rsidP="009A4E5F">
            <w:pPr>
              <w:rPr>
                <w:rFonts w:ascii="Times New Roman" w:hAnsi="Times New Roman" w:cs="Times New Roman"/>
              </w:rPr>
            </w:pPr>
          </w:p>
        </w:tc>
        <w:tc>
          <w:tcPr>
            <w:tcW w:w="528" w:type="dxa"/>
          </w:tcPr>
          <w:p w14:paraId="44D9D4FA" w14:textId="77777777" w:rsidR="009A4E5F" w:rsidRDefault="009A4E5F" w:rsidP="009A4E5F">
            <w:pPr>
              <w:rPr>
                <w:rFonts w:ascii="Times New Roman" w:hAnsi="Times New Roman" w:cs="Times New Roman"/>
              </w:rPr>
            </w:pPr>
          </w:p>
        </w:tc>
        <w:tc>
          <w:tcPr>
            <w:tcW w:w="528" w:type="dxa"/>
          </w:tcPr>
          <w:p w14:paraId="73CC46CB" w14:textId="77777777" w:rsidR="009A4E5F" w:rsidRDefault="009A4E5F" w:rsidP="009A4E5F">
            <w:pPr>
              <w:rPr>
                <w:rFonts w:ascii="Times New Roman" w:hAnsi="Times New Roman" w:cs="Times New Roman"/>
              </w:rPr>
            </w:pPr>
          </w:p>
        </w:tc>
        <w:tc>
          <w:tcPr>
            <w:tcW w:w="604" w:type="dxa"/>
          </w:tcPr>
          <w:p w14:paraId="7EC4E0FD" w14:textId="77777777" w:rsidR="009A4E5F" w:rsidRDefault="009A4E5F" w:rsidP="009A4E5F">
            <w:pPr>
              <w:rPr>
                <w:rFonts w:ascii="Times New Roman" w:hAnsi="Times New Roman" w:cs="Times New Roman"/>
              </w:rPr>
            </w:pPr>
          </w:p>
        </w:tc>
        <w:tc>
          <w:tcPr>
            <w:tcW w:w="604" w:type="dxa"/>
          </w:tcPr>
          <w:p w14:paraId="61F844DE" w14:textId="77777777" w:rsidR="009A4E5F" w:rsidRDefault="009A4E5F" w:rsidP="009A4E5F">
            <w:pPr>
              <w:rPr>
                <w:rFonts w:ascii="Times New Roman" w:hAnsi="Times New Roman" w:cs="Times New Roman"/>
              </w:rPr>
            </w:pPr>
          </w:p>
        </w:tc>
        <w:tc>
          <w:tcPr>
            <w:tcW w:w="604" w:type="dxa"/>
          </w:tcPr>
          <w:p w14:paraId="0C76D557" w14:textId="77777777" w:rsidR="009A4E5F" w:rsidRDefault="009A4E5F" w:rsidP="009A4E5F">
            <w:pPr>
              <w:rPr>
                <w:rFonts w:ascii="Times New Roman" w:hAnsi="Times New Roman" w:cs="Times New Roman"/>
              </w:rPr>
            </w:pPr>
          </w:p>
        </w:tc>
        <w:tc>
          <w:tcPr>
            <w:tcW w:w="681" w:type="dxa"/>
          </w:tcPr>
          <w:p w14:paraId="45E3122B" w14:textId="77777777" w:rsidR="009A4E5F" w:rsidRDefault="009A4E5F" w:rsidP="009A4E5F">
            <w:pPr>
              <w:rPr>
                <w:rFonts w:ascii="Times New Roman" w:hAnsi="Times New Roman" w:cs="Times New Roman"/>
              </w:rPr>
            </w:pPr>
          </w:p>
        </w:tc>
        <w:tc>
          <w:tcPr>
            <w:tcW w:w="604" w:type="dxa"/>
          </w:tcPr>
          <w:p w14:paraId="333CD1DD" w14:textId="77777777" w:rsidR="009A4E5F" w:rsidRDefault="009A4E5F" w:rsidP="009A4E5F">
            <w:pPr>
              <w:rPr>
                <w:rFonts w:ascii="Times New Roman" w:hAnsi="Times New Roman" w:cs="Times New Roman"/>
              </w:rPr>
            </w:pPr>
          </w:p>
        </w:tc>
        <w:tc>
          <w:tcPr>
            <w:tcW w:w="528" w:type="dxa"/>
          </w:tcPr>
          <w:p w14:paraId="3F4BE7BF" w14:textId="77777777" w:rsidR="009A4E5F" w:rsidRDefault="009A4E5F" w:rsidP="009A4E5F">
            <w:pPr>
              <w:rPr>
                <w:rFonts w:ascii="Times New Roman" w:hAnsi="Times New Roman" w:cs="Times New Roman"/>
              </w:rPr>
            </w:pPr>
          </w:p>
        </w:tc>
        <w:tc>
          <w:tcPr>
            <w:tcW w:w="3347" w:type="dxa"/>
          </w:tcPr>
          <w:p w14:paraId="5E0669C5" w14:textId="77777777" w:rsidR="009A4E5F" w:rsidRPr="008C1105" w:rsidRDefault="009A4E5F" w:rsidP="009A4E5F">
            <w:pPr>
              <w:ind w:firstLine="284"/>
              <w:jc w:val="both"/>
              <w:rPr>
                <w:rFonts w:ascii="Times New Roman" w:eastAsia="Calibri" w:hAnsi="Times New Roman" w:cs="Times New Roman"/>
              </w:rPr>
            </w:pPr>
            <w:r w:rsidRPr="008C1105">
              <w:rPr>
                <w:rFonts w:ascii="Times New Roman" w:eastAsia="Calibri" w:hAnsi="Times New Roman" w:cs="Times New Roman"/>
              </w:rPr>
              <w:t xml:space="preserve">Відповідно до єдиного обліку багатодітних сімей станом на 01.07.2025 в області </w:t>
            </w:r>
            <w:r w:rsidRPr="008C1105">
              <w:rPr>
                <w:rFonts w:ascii="Times New Roman" w:eastAsia="Calibri" w:hAnsi="Times New Roman" w:cs="Times New Roman"/>
              </w:rPr>
              <w:lastRenderedPageBreak/>
              <w:t>налічується 7671 сімей, в них виховується 25993 дітей. Відповідно до чинного законодавства багатодітні сім’ї забезпечуються посвідченнями батьків та дітей з багатодітної сім’ї, що дає їм право користуватися наданими законодавством пільгами. Станом на 01.07.2025 пільгами з оплати житлово-комунальних послуг скористалися 2123 багатодітні сім’ї, пільгами на придбання твердого палива та скрапленого газу готівкою скористалися 837 сімей,                       7 багатодітних сімей отримали 50% знижку абонентної плати за користування телефоном.</w:t>
            </w:r>
          </w:p>
          <w:p w14:paraId="37148D2C" w14:textId="77777777" w:rsidR="009A4E5F" w:rsidRPr="008C1105" w:rsidRDefault="009A4E5F" w:rsidP="009A4E5F">
            <w:pPr>
              <w:ind w:firstLine="284"/>
              <w:jc w:val="both"/>
              <w:rPr>
                <w:rFonts w:ascii="Times New Roman" w:hAnsi="Times New Roman" w:cs="Times New Roman"/>
              </w:rPr>
            </w:pPr>
            <w:r w:rsidRPr="008C1105">
              <w:rPr>
                <w:rFonts w:ascii="Times New Roman" w:eastAsia="Calibri" w:hAnsi="Times New Roman" w:cs="Times New Roman"/>
              </w:rPr>
              <w:t>Протягом I півріччя 2025 року близько 4625 багатодітних сім’ї звільнено від оплати за харчування дітей в загальноосвітніх закладах області, у 3379 сімей діти мали змогу безкоштовно відвідати різноманітні гуртки та секції, 2315 сімей отримали гуманітарну допомогу, 2050 сім’ї – продуктові набори.</w:t>
            </w:r>
          </w:p>
        </w:tc>
      </w:tr>
      <w:tr w:rsidR="00ED3EED" w14:paraId="086C5D8C" w14:textId="77777777" w:rsidTr="008C1105">
        <w:tc>
          <w:tcPr>
            <w:tcW w:w="528" w:type="dxa"/>
          </w:tcPr>
          <w:p w14:paraId="7277AFBC"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lastRenderedPageBreak/>
              <w:t>7</w:t>
            </w:r>
          </w:p>
        </w:tc>
        <w:tc>
          <w:tcPr>
            <w:tcW w:w="2866" w:type="dxa"/>
          </w:tcPr>
          <w:p w14:paraId="749DB95A" w14:textId="77777777" w:rsidR="009A4E5F" w:rsidRPr="000D2F44" w:rsidRDefault="009A4E5F" w:rsidP="009A4E5F">
            <w:pPr>
              <w:autoSpaceDN w:val="0"/>
              <w:rPr>
                <w:rFonts w:ascii="Times New Roman" w:eastAsia="Calibri" w:hAnsi="Times New Roman" w:cs="Times New Roman"/>
              </w:rPr>
            </w:pPr>
            <w:r w:rsidRPr="000D2F44">
              <w:rPr>
                <w:rFonts w:ascii="Times New Roman" w:eastAsia="Calibri" w:hAnsi="Times New Roman" w:cs="Times New Roman"/>
              </w:rPr>
              <w:t xml:space="preserve">Забезпечення багатодітних сімей з числа ВПО посвідченнями батьків багатодітної сім’ї та посвідченнями дитини з </w:t>
            </w:r>
            <w:r w:rsidRPr="000D2F44">
              <w:rPr>
                <w:rFonts w:ascii="Times New Roman" w:eastAsia="Calibri" w:hAnsi="Times New Roman" w:cs="Times New Roman"/>
              </w:rPr>
              <w:lastRenderedPageBreak/>
              <w:t>багатодітної сім’ї</w:t>
            </w:r>
          </w:p>
          <w:p w14:paraId="61DCADDA" w14:textId="77777777" w:rsidR="009A4E5F" w:rsidRPr="000D2F44" w:rsidRDefault="009A4E5F" w:rsidP="009A4E5F">
            <w:pPr>
              <w:autoSpaceDN w:val="0"/>
              <w:ind w:left="34"/>
              <w:contextualSpacing/>
              <w:rPr>
                <w:rFonts w:ascii="Times New Roman" w:eastAsia="Calibri" w:hAnsi="Times New Roman" w:cs="Times New Roman"/>
              </w:rPr>
            </w:pPr>
          </w:p>
          <w:p w14:paraId="6A065D48" w14:textId="77777777" w:rsidR="009A4E5F" w:rsidRDefault="009A4E5F" w:rsidP="009A4E5F">
            <w:pPr>
              <w:rPr>
                <w:rFonts w:ascii="Times New Roman" w:hAnsi="Times New Roman" w:cs="Times New Roman"/>
              </w:rPr>
            </w:pPr>
          </w:p>
        </w:tc>
        <w:tc>
          <w:tcPr>
            <w:tcW w:w="2311" w:type="dxa"/>
          </w:tcPr>
          <w:p w14:paraId="1135923D" w14:textId="77777777" w:rsidR="009A4E5F" w:rsidRPr="000D2F44" w:rsidRDefault="009A4E5F" w:rsidP="009A4E5F">
            <w:pPr>
              <w:autoSpaceDN w:val="0"/>
              <w:rPr>
                <w:rFonts w:ascii="Times New Roman" w:eastAsia="Calibri" w:hAnsi="Times New Roman" w:cs="Times New Roman"/>
              </w:rPr>
            </w:pPr>
            <w:r w:rsidRPr="000D2F44">
              <w:rPr>
                <w:rFonts w:ascii="Times New Roman" w:eastAsia="Calibri" w:hAnsi="Times New Roman" w:cs="Times New Roman"/>
              </w:rPr>
              <w:lastRenderedPageBreak/>
              <w:t>Департамент сім</w:t>
            </w:r>
            <w:r w:rsidRPr="000D2F44">
              <w:rPr>
                <w:rFonts w:ascii="Times New Roman" w:eastAsia="Calibri" w:hAnsi="Times New Roman" w:cs="Times New Roman"/>
                <w:lang w:val="ru-RU"/>
              </w:rPr>
              <w:t>’</w:t>
            </w:r>
            <w:r w:rsidRPr="000D2F44">
              <w:rPr>
                <w:rFonts w:ascii="Times New Roman" w:eastAsia="Calibri" w:hAnsi="Times New Roman" w:cs="Times New Roman"/>
              </w:rPr>
              <w:t>ї, молоді та спорту облдержадміністрації;</w:t>
            </w:r>
          </w:p>
          <w:p w14:paraId="4F37E408" w14:textId="77777777" w:rsidR="009A4E5F" w:rsidRPr="000D2F44" w:rsidRDefault="009A4E5F" w:rsidP="009A4E5F">
            <w:pPr>
              <w:autoSpaceDN w:val="0"/>
              <w:rPr>
                <w:rFonts w:ascii="Times New Roman" w:eastAsia="Calibri" w:hAnsi="Times New Roman" w:cs="Times New Roman"/>
              </w:rPr>
            </w:pPr>
            <w:r w:rsidRPr="000D2F44">
              <w:rPr>
                <w:rFonts w:ascii="Times New Roman" w:eastAsia="Calibri" w:hAnsi="Times New Roman" w:cs="Times New Roman"/>
              </w:rPr>
              <w:t>районні військові адміністрації;</w:t>
            </w:r>
          </w:p>
          <w:p w14:paraId="2E33F7C0"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lastRenderedPageBreak/>
              <w:t>сільські, селищні, міські ради (за згодою)</w:t>
            </w:r>
          </w:p>
        </w:tc>
        <w:tc>
          <w:tcPr>
            <w:tcW w:w="604" w:type="dxa"/>
            <w:textDirection w:val="btLr"/>
            <w:vAlign w:val="center"/>
          </w:tcPr>
          <w:p w14:paraId="1AB4495C" w14:textId="77777777" w:rsidR="009A4E5F" w:rsidRPr="0092271C" w:rsidRDefault="009A4E5F" w:rsidP="0092271C">
            <w:pPr>
              <w:jc w:val="center"/>
              <w:rPr>
                <w:rFonts w:ascii="Times New Roman" w:hAnsi="Times New Roman" w:cs="Times New Roman"/>
              </w:rPr>
            </w:pPr>
          </w:p>
        </w:tc>
        <w:tc>
          <w:tcPr>
            <w:tcW w:w="609" w:type="dxa"/>
            <w:textDirection w:val="btLr"/>
            <w:vAlign w:val="center"/>
          </w:tcPr>
          <w:p w14:paraId="116F0247" w14:textId="77777777" w:rsidR="009A4E5F" w:rsidRPr="0092271C" w:rsidRDefault="009A4E5F" w:rsidP="0092271C">
            <w:pPr>
              <w:jc w:val="center"/>
              <w:rPr>
                <w:rFonts w:ascii="Times New Roman" w:hAnsi="Times New Roman" w:cs="Times New Roman"/>
              </w:rPr>
            </w:pPr>
          </w:p>
        </w:tc>
        <w:tc>
          <w:tcPr>
            <w:tcW w:w="676" w:type="dxa"/>
            <w:vAlign w:val="center"/>
          </w:tcPr>
          <w:p w14:paraId="6AB70594" w14:textId="77777777" w:rsidR="009A4E5F" w:rsidRPr="0092271C" w:rsidRDefault="009A4E5F" w:rsidP="0092271C">
            <w:pPr>
              <w:jc w:val="center"/>
              <w:rPr>
                <w:rFonts w:ascii="Times New Roman" w:hAnsi="Times New Roman" w:cs="Times New Roman"/>
              </w:rPr>
            </w:pPr>
          </w:p>
        </w:tc>
        <w:tc>
          <w:tcPr>
            <w:tcW w:w="680" w:type="dxa"/>
            <w:vAlign w:val="center"/>
          </w:tcPr>
          <w:p w14:paraId="0A5DE9EB" w14:textId="77777777" w:rsidR="009A4E5F" w:rsidRPr="0092271C" w:rsidRDefault="009A4E5F" w:rsidP="0092271C">
            <w:pPr>
              <w:jc w:val="center"/>
              <w:rPr>
                <w:rFonts w:ascii="Times New Roman" w:hAnsi="Times New Roman" w:cs="Times New Roman"/>
              </w:rPr>
            </w:pPr>
          </w:p>
        </w:tc>
        <w:tc>
          <w:tcPr>
            <w:tcW w:w="528" w:type="dxa"/>
            <w:vAlign w:val="center"/>
          </w:tcPr>
          <w:p w14:paraId="4FE3861B" w14:textId="77777777" w:rsidR="009A4E5F" w:rsidRPr="0092271C" w:rsidRDefault="009A4E5F" w:rsidP="0092271C">
            <w:pPr>
              <w:jc w:val="center"/>
              <w:rPr>
                <w:rFonts w:ascii="Times New Roman" w:hAnsi="Times New Roman" w:cs="Times New Roman"/>
              </w:rPr>
            </w:pPr>
          </w:p>
        </w:tc>
        <w:tc>
          <w:tcPr>
            <w:tcW w:w="528" w:type="dxa"/>
            <w:vAlign w:val="center"/>
          </w:tcPr>
          <w:p w14:paraId="669C9A50" w14:textId="77777777" w:rsidR="009A4E5F" w:rsidRPr="0092271C" w:rsidRDefault="009A4E5F" w:rsidP="0092271C">
            <w:pPr>
              <w:jc w:val="center"/>
              <w:rPr>
                <w:rFonts w:ascii="Times New Roman" w:hAnsi="Times New Roman" w:cs="Times New Roman"/>
              </w:rPr>
            </w:pPr>
          </w:p>
        </w:tc>
        <w:tc>
          <w:tcPr>
            <w:tcW w:w="604" w:type="dxa"/>
            <w:textDirection w:val="btLr"/>
            <w:vAlign w:val="center"/>
          </w:tcPr>
          <w:p w14:paraId="20D8ED78" w14:textId="77777777" w:rsidR="009A4E5F" w:rsidRPr="0092271C" w:rsidRDefault="009A4E5F" w:rsidP="0092271C">
            <w:pPr>
              <w:jc w:val="center"/>
              <w:rPr>
                <w:rFonts w:ascii="Times New Roman" w:hAnsi="Times New Roman" w:cs="Times New Roman"/>
              </w:rPr>
            </w:pPr>
          </w:p>
        </w:tc>
        <w:tc>
          <w:tcPr>
            <w:tcW w:w="604" w:type="dxa"/>
            <w:textDirection w:val="btLr"/>
            <w:vAlign w:val="center"/>
          </w:tcPr>
          <w:p w14:paraId="3D1AD87B" w14:textId="77777777" w:rsidR="009A4E5F" w:rsidRPr="0092271C" w:rsidRDefault="009A4E5F" w:rsidP="0092271C">
            <w:pPr>
              <w:jc w:val="center"/>
              <w:rPr>
                <w:rFonts w:ascii="Times New Roman" w:hAnsi="Times New Roman" w:cs="Times New Roman"/>
              </w:rPr>
            </w:pPr>
          </w:p>
        </w:tc>
        <w:tc>
          <w:tcPr>
            <w:tcW w:w="604" w:type="dxa"/>
            <w:textDirection w:val="btLr"/>
            <w:vAlign w:val="center"/>
          </w:tcPr>
          <w:p w14:paraId="49EFAFE3" w14:textId="77777777" w:rsidR="009A4E5F" w:rsidRPr="0092271C" w:rsidRDefault="009A4E5F" w:rsidP="0092271C">
            <w:pPr>
              <w:jc w:val="center"/>
              <w:rPr>
                <w:rFonts w:ascii="Times New Roman" w:hAnsi="Times New Roman" w:cs="Times New Roman"/>
              </w:rPr>
            </w:pPr>
          </w:p>
        </w:tc>
        <w:tc>
          <w:tcPr>
            <w:tcW w:w="681" w:type="dxa"/>
            <w:vAlign w:val="center"/>
          </w:tcPr>
          <w:p w14:paraId="0B3B8311" w14:textId="77777777" w:rsidR="009A4E5F" w:rsidRPr="0092271C" w:rsidRDefault="009A4E5F" w:rsidP="0092271C">
            <w:pPr>
              <w:jc w:val="center"/>
              <w:rPr>
                <w:rFonts w:ascii="Times New Roman" w:hAnsi="Times New Roman" w:cs="Times New Roman"/>
              </w:rPr>
            </w:pPr>
          </w:p>
        </w:tc>
        <w:tc>
          <w:tcPr>
            <w:tcW w:w="604" w:type="dxa"/>
            <w:vAlign w:val="center"/>
          </w:tcPr>
          <w:p w14:paraId="051FD05D" w14:textId="77777777" w:rsidR="009A4E5F" w:rsidRPr="0092271C" w:rsidRDefault="009A4E5F" w:rsidP="0092271C">
            <w:pPr>
              <w:jc w:val="center"/>
              <w:rPr>
                <w:rFonts w:ascii="Times New Roman" w:hAnsi="Times New Roman" w:cs="Times New Roman"/>
              </w:rPr>
            </w:pPr>
          </w:p>
        </w:tc>
        <w:tc>
          <w:tcPr>
            <w:tcW w:w="528" w:type="dxa"/>
            <w:vAlign w:val="center"/>
          </w:tcPr>
          <w:p w14:paraId="30892134" w14:textId="77777777" w:rsidR="009A4E5F" w:rsidRPr="0092271C" w:rsidRDefault="009A4E5F" w:rsidP="0092271C">
            <w:pPr>
              <w:jc w:val="center"/>
              <w:rPr>
                <w:rFonts w:ascii="Times New Roman" w:hAnsi="Times New Roman" w:cs="Times New Roman"/>
              </w:rPr>
            </w:pPr>
          </w:p>
        </w:tc>
        <w:tc>
          <w:tcPr>
            <w:tcW w:w="3347" w:type="dxa"/>
          </w:tcPr>
          <w:p w14:paraId="17CBA22F" w14:textId="77777777" w:rsidR="009A4E5F" w:rsidRPr="008C1105" w:rsidRDefault="009A4E5F" w:rsidP="009A4E5F">
            <w:pPr>
              <w:ind w:firstLine="284"/>
              <w:jc w:val="both"/>
              <w:rPr>
                <w:rFonts w:ascii="Times New Roman" w:eastAsia="Times New Roman" w:hAnsi="Times New Roman" w:cs="Times New Roman"/>
                <w:lang w:eastAsia="ru-RU"/>
              </w:rPr>
            </w:pPr>
            <w:r w:rsidRPr="008C1105">
              <w:rPr>
                <w:rFonts w:ascii="Times New Roman" w:eastAsia="Times New Roman" w:hAnsi="Times New Roman" w:cs="Times New Roman"/>
                <w:lang w:eastAsia="ru-RU"/>
              </w:rPr>
              <w:t>Відповідно до чинного законодавства багатодітні сім’ї області забезпечуються посвідченнями батьків та дітей з багатодітної сім’ї.</w:t>
            </w:r>
          </w:p>
          <w:p w14:paraId="7A1993D4" w14:textId="77777777" w:rsidR="009A4E5F" w:rsidRPr="008C1105" w:rsidRDefault="009A4E5F" w:rsidP="009A4E5F">
            <w:pPr>
              <w:ind w:firstLine="284"/>
              <w:jc w:val="both"/>
              <w:rPr>
                <w:rFonts w:ascii="Times New Roman" w:eastAsia="Times New Roman" w:hAnsi="Times New Roman" w:cs="Times New Roman"/>
                <w:lang w:eastAsia="ru-RU"/>
              </w:rPr>
            </w:pPr>
            <w:r w:rsidRPr="008C1105">
              <w:rPr>
                <w:rFonts w:ascii="Times New Roman" w:eastAsia="Times New Roman" w:hAnsi="Times New Roman" w:cs="Times New Roman"/>
                <w:lang w:eastAsia="ru-RU"/>
              </w:rPr>
              <w:lastRenderedPageBreak/>
              <w:t xml:space="preserve">Станом на 01.10.2025 видано посвідчень батьків з багатодітної сім’ї – 718 шт., дітей з багатодітної сім’ї – 1523 шт. </w:t>
            </w:r>
          </w:p>
          <w:p w14:paraId="4249130B" w14:textId="77777777" w:rsidR="009A4E5F" w:rsidRDefault="009A4E5F" w:rsidP="009A4E5F">
            <w:pPr>
              <w:ind w:firstLine="284"/>
              <w:jc w:val="both"/>
              <w:rPr>
                <w:rFonts w:ascii="Times New Roman" w:hAnsi="Times New Roman" w:cs="Times New Roman"/>
              </w:rPr>
            </w:pPr>
            <w:r w:rsidRPr="00EF0FDC">
              <w:rPr>
                <w:rFonts w:ascii="Times New Roman" w:eastAsia="Times New Roman" w:hAnsi="Times New Roman" w:cs="Times New Roman"/>
                <w:lang w:eastAsia="ru-RU"/>
              </w:rPr>
              <w:t>У червні-липні 2025 року за кошти обласного бюджету Департаментом сім’ї, молоді та спорту Чернігівської обласної державної адміністрації було забезпечено виготовлення виготовлено 1600 шт. посвідчень дитини з багатодітної сім’ї.</w:t>
            </w:r>
          </w:p>
        </w:tc>
      </w:tr>
      <w:tr w:rsidR="00ED3EED" w14:paraId="5E69A132" w14:textId="77777777" w:rsidTr="009A4E5F">
        <w:tc>
          <w:tcPr>
            <w:tcW w:w="528" w:type="dxa"/>
          </w:tcPr>
          <w:p w14:paraId="404D8173"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lastRenderedPageBreak/>
              <w:t>8</w:t>
            </w:r>
          </w:p>
        </w:tc>
        <w:tc>
          <w:tcPr>
            <w:tcW w:w="2866" w:type="dxa"/>
          </w:tcPr>
          <w:p w14:paraId="786BFE74" w14:textId="77777777" w:rsidR="009A4E5F" w:rsidRPr="000D2F44" w:rsidRDefault="009A4E5F" w:rsidP="009A4E5F">
            <w:pPr>
              <w:autoSpaceDN w:val="0"/>
              <w:rPr>
                <w:rFonts w:ascii="Times New Roman" w:eastAsia="Calibri" w:hAnsi="Times New Roman" w:cs="Times New Roman"/>
              </w:rPr>
            </w:pPr>
            <w:r w:rsidRPr="000D2F44">
              <w:rPr>
                <w:rFonts w:ascii="Times New Roman" w:eastAsia="Calibri" w:hAnsi="Times New Roman" w:cs="Times New Roman"/>
              </w:rPr>
              <w:t>Проведення культурно-мистецьких заходів за участі осіб з числа ВПО в закладах обласного підпорядкування</w:t>
            </w:r>
          </w:p>
          <w:p w14:paraId="620D94A3" w14:textId="77777777" w:rsidR="009A4E5F" w:rsidRDefault="009A4E5F" w:rsidP="009A4E5F">
            <w:pPr>
              <w:rPr>
                <w:rFonts w:ascii="Times New Roman" w:hAnsi="Times New Roman" w:cs="Times New Roman"/>
              </w:rPr>
            </w:pPr>
          </w:p>
        </w:tc>
        <w:tc>
          <w:tcPr>
            <w:tcW w:w="2311" w:type="dxa"/>
          </w:tcPr>
          <w:p w14:paraId="3E0C0BA7" w14:textId="77777777" w:rsidR="009A4E5F" w:rsidRPr="000D2F44" w:rsidRDefault="009A4E5F" w:rsidP="009A4E5F">
            <w:pPr>
              <w:autoSpaceDN w:val="0"/>
              <w:rPr>
                <w:rFonts w:ascii="Times New Roman" w:eastAsia="Calibri" w:hAnsi="Times New Roman" w:cs="Times New Roman"/>
              </w:rPr>
            </w:pPr>
            <w:r w:rsidRPr="000D2F44">
              <w:rPr>
                <w:rFonts w:ascii="Times New Roman" w:eastAsia="Calibri" w:hAnsi="Times New Roman" w:cs="Times New Roman"/>
              </w:rPr>
              <w:t>Департамент культури і туризму, національностей та релігій облдержадміністрації;</w:t>
            </w:r>
          </w:p>
          <w:p w14:paraId="6F27E8B8" w14:textId="77777777" w:rsidR="009A4E5F" w:rsidRPr="000D2F44" w:rsidRDefault="009A4E5F" w:rsidP="009A4E5F">
            <w:pPr>
              <w:autoSpaceDN w:val="0"/>
              <w:rPr>
                <w:rFonts w:ascii="Times New Roman" w:eastAsia="Calibri" w:hAnsi="Times New Roman" w:cs="Times New Roman"/>
              </w:rPr>
            </w:pPr>
            <w:r w:rsidRPr="000D2F44">
              <w:rPr>
                <w:rFonts w:ascii="Times New Roman" w:eastAsia="Calibri" w:hAnsi="Times New Roman" w:cs="Times New Roman"/>
              </w:rPr>
              <w:t>заклади культури обласного підпорядкуванні</w:t>
            </w:r>
          </w:p>
          <w:p w14:paraId="6917DFFD" w14:textId="77777777" w:rsidR="009A4E5F" w:rsidRPr="000D2F44" w:rsidRDefault="009A4E5F" w:rsidP="009A4E5F">
            <w:pPr>
              <w:autoSpaceDN w:val="0"/>
              <w:rPr>
                <w:rFonts w:ascii="Times New Roman" w:eastAsia="Calibri" w:hAnsi="Times New Roman" w:cs="Times New Roman"/>
              </w:rPr>
            </w:pPr>
            <w:r w:rsidRPr="000D2F44">
              <w:rPr>
                <w:rFonts w:ascii="Times New Roman" w:eastAsia="Calibri" w:hAnsi="Times New Roman" w:cs="Times New Roman"/>
              </w:rPr>
              <w:t xml:space="preserve"> (за згодою); </w:t>
            </w:r>
          </w:p>
          <w:p w14:paraId="53F8E492" w14:textId="77777777" w:rsidR="009A4E5F" w:rsidRDefault="009A4E5F" w:rsidP="009A4E5F">
            <w:pPr>
              <w:rPr>
                <w:rFonts w:ascii="Times New Roman" w:hAnsi="Times New Roman" w:cs="Times New Roman"/>
              </w:rPr>
            </w:pPr>
            <w:proofErr w:type="spellStart"/>
            <w:r w:rsidRPr="000D2F44">
              <w:rPr>
                <w:rFonts w:ascii="Times New Roman" w:eastAsia="Calibri" w:hAnsi="Times New Roman" w:cs="Times New Roman"/>
                <w:lang w:val="ru-RU"/>
              </w:rPr>
              <w:t>громадські</w:t>
            </w:r>
            <w:proofErr w:type="spellEnd"/>
            <w:r w:rsidRPr="000D2F44">
              <w:rPr>
                <w:rFonts w:ascii="Times New Roman" w:eastAsia="Calibri" w:hAnsi="Times New Roman" w:cs="Times New Roman"/>
                <w:lang w:val="ru-RU"/>
              </w:rPr>
              <w:t xml:space="preserve"> </w:t>
            </w:r>
            <w:proofErr w:type="spellStart"/>
            <w:r w:rsidRPr="000D2F44">
              <w:rPr>
                <w:rFonts w:ascii="Times New Roman" w:eastAsia="Calibri" w:hAnsi="Times New Roman" w:cs="Times New Roman"/>
                <w:lang w:val="ru-RU"/>
              </w:rPr>
              <w:t>організації</w:t>
            </w:r>
            <w:proofErr w:type="spellEnd"/>
            <w:r w:rsidRPr="000D2F44">
              <w:rPr>
                <w:rFonts w:ascii="Times New Roman" w:eastAsia="Calibri" w:hAnsi="Times New Roman" w:cs="Times New Roman"/>
              </w:rPr>
              <w:t xml:space="preserve"> (за згодою)</w:t>
            </w:r>
          </w:p>
        </w:tc>
        <w:tc>
          <w:tcPr>
            <w:tcW w:w="604" w:type="dxa"/>
          </w:tcPr>
          <w:p w14:paraId="0E6591F4" w14:textId="77777777" w:rsidR="009A4E5F" w:rsidRDefault="009A4E5F" w:rsidP="009A4E5F">
            <w:pPr>
              <w:rPr>
                <w:rFonts w:ascii="Times New Roman" w:hAnsi="Times New Roman" w:cs="Times New Roman"/>
              </w:rPr>
            </w:pPr>
          </w:p>
        </w:tc>
        <w:tc>
          <w:tcPr>
            <w:tcW w:w="609" w:type="dxa"/>
          </w:tcPr>
          <w:p w14:paraId="699CFA1B" w14:textId="77777777" w:rsidR="009A4E5F" w:rsidRDefault="009A4E5F" w:rsidP="009A4E5F">
            <w:pPr>
              <w:rPr>
                <w:rFonts w:ascii="Times New Roman" w:hAnsi="Times New Roman" w:cs="Times New Roman"/>
              </w:rPr>
            </w:pPr>
          </w:p>
        </w:tc>
        <w:tc>
          <w:tcPr>
            <w:tcW w:w="676" w:type="dxa"/>
          </w:tcPr>
          <w:p w14:paraId="4633CE0D" w14:textId="77777777" w:rsidR="009A4E5F" w:rsidRDefault="009A4E5F" w:rsidP="009A4E5F">
            <w:pPr>
              <w:rPr>
                <w:rFonts w:ascii="Times New Roman" w:hAnsi="Times New Roman" w:cs="Times New Roman"/>
              </w:rPr>
            </w:pPr>
          </w:p>
        </w:tc>
        <w:tc>
          <w:tcPr>
            <w:tcW w:w="680" w:type="dxa"/>
          </w:tcPr>
          <w:p w14:paraId="4C74A64F" w14:textId="77777777" w:rsidR="009A4E5F" w:rsidRDefault="009A4E5F" w:rsidP="009A4E5F">
            <w:pPr>
              <w:rPr>
                <w:rFonts w:ascii="Times New Roman" w:hAnsi="Times New Roman" w:cs="Times New Roman"/>
              </w:rPr>
            </w:pPr>
          </w:p>
        </w:tc>
        <w:tc>
          <w:tcPr>
            <w:tcW w:w="528" w:type="dxa"/>
          </w:tcPr>
          <w:p w14:paraId="321CF985" w14:textId="77777777" w:rsidR="009A4E5F" w:rsidRDefault="009A4E5F" w:rsidP="009A4E5F">
            <w:pPr>
              <w:rPr>
                <w:rFonts w:ascii="Times New Roman" w:hAnsi="Times New Roman" w:cs="Times New Roman"/>
              </w:rPr>
            </w:pPr>
          </w:p>
        </w:tc>
        <w:tc>
          <w:tcPr>
            <w:tcW w:w="528" w:type="dxa"/>
          </w:tcPr>
          <w:p w14:paraId="1C9D2E79" w14:textId="77777777" w:rsidR="009A4E5F" w:rsidRDefault="009A4E5F" w:rsidP="009A4E5F">
            <w:pPr>
              <w:rPr>
                <w:rFonts w:ascii="Times New Roman" w:hAnsi="Times New Roman" w:cs="Times New Roman"/>
              </w:rPr>
            </w:pPr>
          </w:p>
        </w:tc>
        <w:tc>
          <w:tcPr>
            <w:tcW w:w="604" w:type="dxa"/>
          </w:tcPr>
          <w:p w14:paraId="550C928D" w14:textId="77777777" w:rsidR="009A4E5F" w:rsidRDefault="009A4E5F" w:rsidP="009A4E5F">
            <w:pPr>
              <w:rPr>
                <w:rFonts w:ascii="Times New Roman" w:hAnsi="Times New Roman" w:cs="Times New Roman"/>
              </w:rPr>
            </w:pPr>
          </w:p>
        </w:tc>
        <w:tc>
          <w:tcPr>
            <w:tcW w:w="604" w:type="dxa"/>
          </w:tcPr>
          <w:p w14:paraId="5E5F06B5" w14:textId="77777777" w:rsidR="009A4E5F" w:rsidRDefault="009A4E5F" w:rsidP="009A4E5F">
            <w:pPr>
              <w:rPr>
                <w:rFonts w:ascii="Times New Roman" w:hAnsi="Times New Roman" w:cs="Times New Roman"/>
              </w:rPr>
            </w:pPr>
          </w:p>
        </w:tc>
        <w:tc>
          <w:tcPr>
            <w:tcW w:w="604" w:type="dxa"/>
          </w:tcPr>
          <w:p w14:paraId="7E9145A3" w14:textId="77777777" w:rsidR="009A4E5F" w:rsidRDefault="009A4E5F" w:rsidP="009A4E5F">
            <w:pPr>
              <w:rPr>
                <w:rFonts w:ascii="Times New Roman" w:hAnsi="Times New Roman" w:cs="Times New Roman"/>
              </w:rPr>
            </w:pPr>
          </w:p>
        </w:tc>
        <w:tc>
          <w:tcPr>
            <w:tcW w:w="681" w:type="dxa"/>
          </w:tcPr>
          <w:p w14:paraId="26297008" w14:textId="77777777" w:rsidR="009A4E5F" w:rsidRDefault="009A4E5F" w:rsidP="009A4E5F">
            <w:pPr>
              <w:rPr>
                <w:rFonts w:ascii="Times New Roman" w:hAnsi="Times New Roman" w:cs="Times New Roman"/>
              </w:rPr>
            </w:pPr>
          </w:p>
        </w:tc>
        <w:tc>
          <w:tcPr>
            <w:tcW w:w="604" w:type="dxa"/>
          </w:tcPr>
          <w:p w14:paraId="1EBBB973" w14:textId="77777777" w:rsidR="009A4E5F" w:rsidRDefault="009A4E5F" w:rsidP="009A4E5F">
            <w:pPr>
              <w:rPr>
                <w:rFonts w:ascii="Times New Roman" w:hAnsi="Times New Roman" w:cs="Times New Roman"/>
              </w:rPr>
            </w:pPr>
          </w:p>
        </w:tc>
        <w:tc>
          <w:tcPr>
            <w:tcW w:w="528" w:type="dxa"/>
          </w:tcPr>
          <w:p w14:paraId="22C642C0" w14:textId="77777777" w:rsidR="009A4E5F" w:rsidRDefault="009A4E5F" w:rsidP="009A4E5F">
            <w:pPr>
              <w:rPr>
                <w:rFonts w:ascii="Times New Roman" w:hAnsi="Times New Roman" w:cs="Times New Roman"/>
              </w:rPr>
            </w:pPr>
          </w:p>
        </w:tc>
        <w:tc>
          <w:tcPr>
            <w:tcW w:w="3347" w:type="dxa"/>
          </w:tcPr>
          <w:p w14:paraId="2AFB8EA7" w14:textId="77777777" w:rsidR="009A4E5F" w:rsidRPr="00BD71B7" w:rsidRDefault="009A4E5F" w:rsidP="009A4E5F">
            <w:pPr>
              <w:ind w:firstLine="284"/>
              <w:jc w:val="both"/>
              <w:rPr>
                <w:rFonts w:ascii="Times New Roman" w:eastAsia="Calibri" w:hAnsi="Times New Roman" w:cs="Times New Roman"/>
              </w:rPr>
            </w:pPr>
            <w:r w:rsidRPr="00BD71B7">
              <w:rPr>
                <w:rFonts w:ascii="Times New Roman" w:eastAsia="Calibri" w:hAnsi="Times New Roman" w:cs="Times New Roman"/>
              </w:rPr>
              <w:t>В закладах культури області здійснюється ряд заходів, що мають на меті сприяння культурній інтеграції та адаптації осіб, які через небезпеку були змушені покинути свій дім, а саме:</w:t>
            </w:r>
          </w:p>
          <w:p w14:paraId="0F9C5A6A" w14:textId="77777777" w:rsidR="009A4E5F" w:rsidRPr="00BD71B7" w:rsidRDefault="00BD71B7" w:rsidP="009A4E5F">
            <w:pPr>
              <w:ind w:firstLine="284"/>
              <w:jc w:val="both"/>
              <w:rPr>
                <w:rFonts w:ascii="Times New Roman" w:eastAsia="Calibri" w:hAnsi="Times New Roman" w:cs="Times New Roman"/>
              </w:rPr>
            </w:pPr>
            <w:r w:rsidRPr="00BD71B7">
              <w:rPr>
                <w:rFonts w:ascii="Times New Roman" w:eastAsia="Calibri" w:hAnsi="Times New Roman" w:cs="Times New Roman"/>
              </w:rPr>
              <w:t xml:space="preserve">- </w:t>
            </w:r>
            <w:r w:rsidR="009A4E5F" w:rsidRPr="00BD71B7">
              <w:rPr>
                <w:rFonts w:ascii="Times New Roman" w:eastAsia="Calibri" w:hAnsi="Times New Roman" w:cs="Times New Roman"/>
              </w:rPr>
              <w:t xml:space="preserve">в бібліотечних закладах проводяться культурно-просвітницькі заходи, як для дітей так і для дорослих, з читанням, спілкуванням, іграми; </w:t>
            </w:r>
          </w:p>
          <w:p w14:paraId="7C453B64" w14:textId="77777777" w:rsidR="009A4E5F" w:rsidRPr="00BD71B7" w:rsidRDefault="00BD71B7" w:rsidP="009A4E5F">
            <w:pPr>
              <w:ind w:firstLine="284"/>
              <w:jc w:val="both"/>
              <w:rPr>
                <w:rFonts w:ascii="Times New Roman" w:eastAsia="Calibri" w:hAnsi="Times New Roman" w:cs="Times New Roman"/>
              </w:rPr>
            </w:pPr>
            <w:r w:rsidRPr="00BD71B7">
              <w:rPr>
                <w:rFonts w:ascii="Times New Roman" w:eastAsia="Calibri" w:hAnsi="Times New Roman" w:cs="Times New Roman"/>
              </w:rPr>
              <w:t xml:space="preserve">- </w:t>
            </w:r>
            <w:r w:rsidR="009A4E5F" w:rsidRPr="00BD71B7">
              <w:rPr>
                <w:rFonts w:ascii="Times New Roman" w:eastAsia="Calibri" w:hAnsi="Times New Roman" w:cs="Times New Roman"/>
              </w:rPr>
              <w:t xml:space="preserve">в музеях організовуються майстер-класи, виставки, екскурсії та тематичні вечори; </w:t>
            </w:r>
          </w:p>
          <w:p w14:paraId="070475F3" w14:textId="77777777" w:rsidR="009A4E5F" w:rsidRPr="00BD71B7" w:rsidRDefault="00BD71B7" w:rsidP="009A4E5F">
            <w:pPr>
              <w:ind w:firstLine="284"/>
              <w:jc w:val="both"/>
              <w:rPr>
                <w:rFonts w:ascii="Times New Roman" w:eastAsia="Calibri" w:hAnsi="Times New Roman" w:cs="Times New Roman"/>
              </w:rPr>
            </w:pPr>
            <w:r w:rsidRPr="00BD71B7">
              <w:rPr>
                <w:rFonts w:ascii="Times New Roman" w:eastAsia="Calibri" w:hAnsi="Times New Roman" w:cs="Times New Roman"/>
              </w:rPr>
              <w:t xml:space="preserve">- </w:t>
            </w:r>
            <w:r w:rsidR="009A4E5F" w:rsidRPr="00BD71B7">
              <w:rPr>
                <w:rFonts w:ascii="Times New Roman" w:eastAsia="Calibri" w:hAnsi="Times New Roman" w:cs="Times New Roman"/>
              </w:rPr>
              <w:t>в театрально-видовищних підприємствах проходять благодійні покази вистав та концертних програм з української народної музики та творів українських авторів.</w:t>
            </w:r>
          </w:p>
          <w:p w14:paraId="512DA040" w14:textId="77777777" w:rsidR="009A4E5F" w:rsidRPr="00BD71B7" w:rsidRDefault="009A4E5F" w:rsidP="009A4E5F">
            <w:pPr>
              <w:ind w:firstLine="284"/>
              <w:jc w:val="both"/>
              <w:rPr>
                <w:rFonts w:ascii="Times New Roman" w:hAnsi="Times New Roman" w:cs="Times New Roman"/>
              </w:rPr>
            </w:pPr>
            <w:r w:rsidRPr="00BD71B7">
              <w:rPr>
                <w:rFonts w:ascii="Times New Roman" w:eastAsia="Calibri" w:hAnsi="Times New Roman" w:cs="Times New Roman"/>
              </w:rPr>
              <w:lastRenderedPageBreak/>
              <w:t>Упродовж 2025 року проведено 27 заходів які відвідало 1078 осіб із числа ВПО.</w:t>
            </w:r>
          </w:p>
        </w:tc>
      </w:tr>
      <w:tr w:rsidR="00ED3EED" w14:paraId="67AC3F93" w14:textId="77777777" w:rsidTr="009A4E5F">
        <w:tc>
          <w:tcPr>
            <w:tcW w:w="528" w:type="dxa"/>
          </w:tcPr>
          <w:p w14:paraId="1559F53A"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lastRenderedPageBreak/>
              <w:t>9</w:t>
            </w:r>
          </w:p>
        </w:tc>
        <w:tc>
          <w:tcPr>
            <w:tcW w:w="2866" w:type="dxa"/>
          </w:tcPr>
          <w:p w14:paraId="3721616D"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t>Проведення інформаційно – роз’яснювальної роботи серед абітурієнтів з числа ВПО з питань підтримки, в тому числі організації тренінгів та семінарів для випускників з питань пошуку роботи, складання резюме та проходження співбесід</w:t>
            </w:r>
          </w:p>
        </w:tc>
        <w:tc>
          <w:tcPr>
            <w:tcW w:w="2311" w:type="dxa"/>
          </w:tcPr>
          <w:p w14:paraId="16A364A6"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t>Управління освіти і науки облдержадміністрації; громадські організації (за згодою)</w:t>
            </w:r>
          </w:p>
        </w:tc>
        <w:tc>
          <w:tcPr>
            <w:tcW w:w="604" w:type="dxa"/>
          </w:tcPr>
          <w:p w14:paraId="1558E3D0" w14:textId="77777777" w:rsidR="009A4E5F" w:rsidRDefault="009A4E5F" w:rsidP="009A4E5F">
            <w:pPr>
              <w:rPr>
                <w:rFonts w:ascii="Times New Roman" w:hAnsi="Times New Roman" w:cs="Times New Roman"/>
              </w:rPr>
            </w:pPr>
          </w:p>
        </w:tc>
        <w:tc>
          <w:tcPr>
            <w:tcW w:w="609" w:type="dxa"/>
          </w:tcPr>
          <w:p w14:paraId="0E285C30" w14:textId="77777777" w:rsidR="009A4E5F" w:rsidRDefault="009A4E5F" w:rsidP="009A4E5F">
            <w:pPr>
              <w:rPr>
                <w:rFonts w:ascii="Times New Roman" w:hAnsi="Times New Roman" w:cs="Times New Roman"/>
              </w:rPr>
            </w:pPr>
          </w:p>
        </w:tc>
        <w:tc>
          <w:tcPr>
            <w:tcW w:w="676" w:type="dxa"/>
          </w:tcPr>
          <w:p w14:paraId="3D6544B3" w14:textId="77777777" w:rsidR="009A4E5F" w:rsidRDefault="009A4E5F" w:rsidP="009A4E5F">
            <w:pPr>
              <w:rPr>
                <w:rFonts w:ascii="Times New Roman" w:hAnsi="Times New Roman" w:cs="Times New Roman"/>
              </w:rPr>
            </w:pPr>
          </w:p>
        </w:tc>
        <w:tc>
          <w:tcPr>
            <w:tcW w:w="680" w:type="dxa"/>
          </w:tcPr>
          <w:p w14:paraId="710967C2" w14:textId="77777777" w:rsidR="009A4E5F" w:rsidRDefault="009A4E5F" w:rsidP="009A4E5F">
            <w:pPr>
              <w:rPr>
                <w:rFonts w:ascii="Times New Roman" w:hAnsi="Times New Roman" w:cs="Times New Roman"/>
              </w:rPr>
            </w:pPr>
          </w:p>
        </w:tc>
        <w:tc>
          <w:tcPr>
            <w:tcW w:w="528" w:type="dxa"/>
          </w:tcPr>
          <w:p w14:paraId="10DE6A6D" w14:textId="77777777" w:rsidR="009A4E5F" w:rsidRDefault="009A4E5F" w:rsidP="009A4E5F">
            <w:pPr>
              <w:rPr>
                <w:rFonts w:ascii="Times New Roman" w:hAnsi="Times New Roman" w:cs="Times New Roman"/>
              </w:rPr>
            </w:pPr>
          </w:p>
        </w:tc>
        <w:tc>
          <w:tcPr>
            <w:tcW w:w="528" w:type="dxa"/>
          </w:tcPr>
          <w:p w14:paraId="3FA58F45" w14:textId="77777777" w:rsidR="009A4E5F" w:rsidRDefault="009A4E5F" w:rsidP="009A4E5F">
            <w:pPr>
              <w:rPr>
                <w:rFonts w:ascii="Times New Roman" w:hAnsi="Times New Roman" w:cs="Times New Roman"/>
              </w:rPr>
            </w:pPr>
          </w:p>
        </w:tc>
        <w:tc>
          <w:tcPr>
            <w:tcW w:w="604" w:type="dxa"/>
          </w:tcPr>
          <w:p w14:paraId="4D762255" w14:textId="77777777" w:rsidR="009A4E5F" w:rsidRDefault="009A4E5F" w:rsidP="009A4E5F">
            <w:pPr>
              <w:rPr>
                <w:rFonts w:ascii="Times New Roman" w:hAnsi="Times New Roman" w:cs="Times New Roman"/>
              </w:rPr>
            </w:pPr>
          </w:p>
        </w:tc>
        <w:tc>
          <w:tcPr>
            <w:tcW w:w="604" w:type="dxa"/>
          </w:tcPr>
          <w:p w14:paraId="480FEFAB" w14:textId="77777777" w:rsidR="009A4E5F" w:rsidRDefault="009A4E5F" w:rsidP="009A4E5F">
            <w:pPr>
              <w:rPr>
                <w:rFonts w:ascii="Times New Roman" w:hAnsi="Times New Roman" w:cs="Times New Roman"/>
              </w:rPr>
            </w:pPr>
          </w:p>
        </w:tc>
        <w:tc>
          <w:tcPr>
            <w:tcW w:w="604" w:type="dxa"/>
          </w:tcPr>
          <w:p w14:paraId="266A5654" w14:textId="77777777" w:rsidR="009A4E5F" w:rsidRDefault="009A4E5F" w:rsidP="009A4E5F">
            <w:pPr>
              <w:rPr>
                <w:rFonts w:ascii="Times New Roman" w:hAnsi="Times New Roman" w:cs="Times New Roman"/>
              </w:rPr>
            </w:pPr>
          </w:p>
        </w:tc>
        <w:tc>
          <w:tcPr>
            <w:tcW w:w="681" w:type="dxa"/>
          </w:tcPr>
          <w:p w14:paraId="587E9ADF" w14:textId="77777777" w:rsidR="009A4E5F" w:rsidRDefault="009A4E5F" w:rsidP="009A4E5F">
            <w:pPr>
              <w:rPr>
                <w:rFonts w:ascii="Times New Roman" w:hAnsi="Times New Roman" w:cs="Times New Roman"/>
              </w:rPr>
            </w:pPr>
          </w:p>
        </w:tc>
        <w:tc>
          <w:tcPr>
            <w:tcW w:w="604" w:type="dxa"/>
          </w:tcPr>
          <w:p w14:paraId="0C084C5C" w14:textId="77777777" w:rsidR="009A4E5F" w:rsidRDefault="009A4E5F" w:rsidP="009A4E5F">
            <w:pPr>
              <w:rPr>
                <w:rFonts w:ascii="Times New Roman" w:hAnsi="Times New Roman" w:cs="Times New Roman"/>
              </w:rPr>
            </w:pPr>
          </w:p>
        </w:tc>
        <w:tc>
          <w:tcPr>
            <w:tcW w:w="528" w:type="dxa"/>
          </w:tcPr>
          <w:p w14:paraId="356615C0" w14:textId="77777777" w:rsidR="009A4E5F" w:rsidRDefault="009A4E5F" w:rsidP="009A4E5F">
            <w:pPr>
              <w:rPr>
                <w:rFonts w:ascii="Times New Roman" w:hAnsi="Times New Roman" w:cs="Times New Roman"/>
              </w:rPr>
            </w:pPr>
          </w:p>
        </w:tc>
        <w:tc>
          <w:tcPr>
            <w:tcW w:w="3347" w:type="dxa"/>
          </w:tcPr>
          <w:p w14:paraId="285D46A9" w14:textId="77777777" w:rsidR="009A4E5F" w:rsidRPr="00BD71B7" w:rsidRDefault="009A4E5F" w:rsidP="009A4E5F">
            <w:pPr>
              <w:ind w:firstLine="284"/>
              <w:jc w:val="both"/>
              <w:rPr>
                <w:rFonts w:ascii="Times New Roman" w:eastAsia="Calibri" w:hAnsi="Times New Roman" w:cs="Times New Roman"/>
              </w:rPr>
            </w:pPr>
            <w:r w:rsidRPr="00BD71B7">
              <w:rPr>
                <w:rFonts w:ascii="Times New Roman" w:eastAsia="Calibri" w:hAnsi="Times New Roman" w:cs="Times New Roman"/>
              </w:rPr>
              <w:t xml:space="preserve">Для абітурієнтів з числа ВПО у ході вступної кампанії проводиться  інформаційно-роз’яснювальна робота стосовно спеціальних умов вступу до закладів освіти, а також про інші освітні можливості, які можна отримати в освітніх центрах «Донбас-Україна» та «Крим-Україна», що функціонують на базі закладів вищої освіти. </w:t>
            </w:r>
          </w:p>
          <w:p w14:paraId="1D6C880E" w14:textId="77777777" w:rsidR="009A4E5F" w:rsidRPr="00BD71B7" w:rsidRDefault="009A4E5F" w:rsidP="00BD71B7">
            <w:pPr>
              <w:ind w:firstLine="284"/>
              <w:jc w:val="both"/>
              <w:rPr>
                <w:rFonts w:ascii="Times New Roman" w:eastAsia="Calibri" w:hAnsi="Times New Roman" w:cs="Times New Roman"/>
              </w:rPr>
            </w:pPr>
            <w:r w:rsidRPr="00BD71B7">
              <w:rPr>
                <w:rFonts w:ascii="Times New Roman" w:eastAsia="Calibri" w:hAnsi="Times New Roman" w:cs="Times New Roman"/>
              </w:rPr>
              <w:t xml:space="preserve">На сайті Управління освіти і науки облдержадміністрації розміщено інформацію про вищезазначені центри. </w:t>
            </w:r>
          </w:p>
        </w:tc>
      </w:tr>
      <w:tr w:rsidR="00ED3EED" w14:paraId="1E27E7A3" w14:textId="77777777" w:rsidTr="009A4E5F">
        <w:tc>
          <w:tcPr>
            <w:tcW w:w="528" w:type="dxa"/>
          </w:tcPr>
          <w:p w14:paraId="560FD6F9"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t>10</w:t>
            </w:r>
          </w:p>
        </w:tc>
        <w:tc>
          <w:tcPr>
            <w:tcW w:w="2866" w:type="dxa"/>
          </w:tcPr>
          <w:p w14:paraId="38B6EFDD" w14:textId="77777777" w:rsidR="009A4E5F" w:rsidRDefault="009A4E5F" w:rsidP="009A4E5F">
            <w:pPr>
              <w:rPr>
                <w:rFonts w:ascii="Times New Roman" w:hAnsi="Times New Roman" w:cs="Times New Roman"/>
              </w:rPr>
            </w:pPr>
            <w:proofErr w:type="spellStart"/>
            <w:r w:rsidRPr="000D2F44">
              <w:rPr>
                <w:rFonts w:ascii="Times New Roman" w:eastAsia="Calibri" w:hAnsi="Times New Roman" w:cs="Times New Roman"/>
                <w:lang w:val="ru-RU"/>
              </w:rPr>
              <w:t>Забезпечення</w:t>
            </w:r>
            <w:proofErr w:type="spellEnd"/>
            <w:r w:rsidRPr="000D2F44">
              <w:rPr>
                <w:rFonts w:ascii="Times New Roman" w:eastAsia="Calibri" w:hAnsi="Times New Roman" w:cs="Times New Roman"/>
                <w:lang w:val="ru-RU"/>
              </w:rPr>
              <w:t xml:space="preserve"> </w:t>
            </w:r>
            <w:proofErr w:type="spellStart"/>
            <w:r w:rsidRPr="000D2F44">
              <w:rPr>
                <w:rFonts w:ascii="Times New Roman" w:eastAsia="Calibri" w:hAnsi="Times New Roman" w:cs="Times New Roman"/>
                <w:lang w:val="ru-RU"/>
              </w:rPr>
              <w:t>здобуття</w:t>
            </w:r>
            <w:proofErr w:type="spellEnd"/>
            <w:r w:rsidRPr="000D2F44">
              <w:rPr>
                <w:rFonts w:ascii="Times New Roman" w:eastAsia="Calibri" w:hAnsi="Times New Roman" w:cs="Times New Roman"/>
                <w:lang w:val="ru-RU"/>
              </w:rPr>
              <w:t xml:space="preserve"> </w:t>
            </w:r>
            <w:proofErr w:type="spellStart"/>
            <w:r w:rsidRPr="000D2F44">
              <w:rPr>
                <w:rFonts w:ascii="Times New Roman" w:eastAsia="Calibri" w:hAnsi="Times New Roman" w:cs="Times New Roman"/>
                <w:lang w:val="ru-RU"/>
              </w:rPr>
              <w:t>робітничих</w:t>
            </w:r>
            <w:proofErr w:type="spellEnd"/>
            <w:r w:rsidRPr="000D2F44">
              <w:rPr>
                <w:rFonts w:ascii="Times New Roman" w:eastAsia="Calibri" w:hAnsi="Times New Roman" w:cs="Times New Roman"/>
                <w:lang w:val="ru-RU"/>
              </w:rPr>
              <w:t xml:space="preserve"> </w:t>
            </w:r>
            <w:proofErr w:type="spellStart"/>
            <w:r w:rsidRPr="000D2F44">
              <w:rPr>
                <w:rFonts w:ascii="Times New Roman" w:eastAsia="Calibri" w:hAnsi="Times New Roman" w:cs="Times New Roman"/>
                <w:lang w:val="ru-RU"/>
              </w:rPr>
              <w:t>професій</w:t>
            </w:r>
            <w:proofErr w:type="spellEnd"/>
            <w:r w:rsidRPr="000D2F44">
              <w:rPr>
                <w:rFonts w:ascii="Times New Roman" w:eastAsia="Calibri" w:hAnsi="Times New Roman" w:cs="Times New Roman"/>
                <w:lang w:val="ru-RU"/>
              </w:rPr>
              <w:t xml:space="preserve"> </w:t>
            </w:r>
            <w:proofErr w:type="gramStart"/>
            <w:r w:rsidRPr="000D2F44">
              <w:rPr>
                <w:rFonts w:ascii="Times New Roman" w:eastAsia="Calibri" w:hAnsi="Times New Roman" w:cs="Times New Roman"/>
                <w:lang w:val="ru-RU"/>
              </w:rPr>
              <w:t>у закладах</w:t>
            </w:r>
            <w:proofErr w:type="gramEnd"/>
            <w:r w:rsidRPr="000D2F44">
              <w:rPr>
                <w:rFonts w:ascii="Times New Roman" w:eastAsia="Calibri" w:hAnsi="Times New Roman" w:cs="Times New Roman"/>
                <w:lang w:val="ru-RU"/>
              </w:rPr>
              <w:t xml:space="preserve"> </w:t>
            </w:r>
            <w:proofErr w:type="spellStart"/>
            <w:r w:rsidRPr="000D2F44">
              <w:rPr>
                <w:rFonts w:ascii="Times New Roman" w:eastAsia="Calibri" w:hAnsi="Times New Roman" w:cs="Times New Roman"/>
                <w:lang w:val="ru-RU"/>
              </w:rPr>
              <w:t>професійної</w:t>
            </w:r>
            <w:proofErr w:type="spellEnd"/>
            <w:r w:rsidRPr="000D2F44">
              <w:rPr>
                <w:rFonts w:ascii="Times New Roman" w:eastAsia="Calibri" w:hAnsi="Times New Roman" w:cs="Times New Roman"/>
                <w:lang w:val="ru-RU"/>
              </w:rPr>
              <w:t xml:space="preserve"> (</w:t>
            </w:r>
            <w:proofErr w:type="spellStart"/>
            <w:r w:rsidRPr="000D2F44">
              <w:rPr>
                <w:rFonts w:ascii="Times New Roman" w:eastAsia="Calibri" w:hAnsi="Times New Roman" w:cs="Times New Roman"/>
                <w:lang w:val="ru-RU"/>
              </w:rPr>
              <w:t>професійно-технічної</w:t>
            </w:r>
            <w:proofErr w:type="spellEnd"/>
            <w:r w:rsidRPr="000D2F44">
              <w:rPr>
                <w:rFonts w:ascii="Times New Roman" w:eastAsia="Calibri" w:hAnsi="Times New Roman" w:cs="Times New Roman"/>
                <w:lang w:val="ru-RU"/>
              </w:rPr>
              <w:t xml:space="preserve">) </w:t>
            </w:r>
            <w:proofErr w:type="spellStart"/>
            <w:r w:rsidRPr="000D2F44">
              <w:rPr>
                <w:rFonts w:ascii="Times New Roman" w:eastAsia="Calibri" w:hAnsi="Times New Roman" w:cs="Times New Roman"/>
                <w:lang w:val="ru-RU"/>
              </w:rPr>
              <w:t>освіти</w:t>
            </w:r>
            <w:proofErr w:type="spellEnd"/>
            <w:r w:rsidRPr="000D2F44">
              <w:rPr>
                <w:rFonts w:ascii="Times New Roman" w:eastAsia="Calibri" w:hAnsi="Times New Roman" w:cs="Times New Roman"/>
                <w:lang w:val="ru-RU"/>
              </w:rPr>
              <w:t xml:space="preserve">, в тому </w:t>
            </w:r>
            <w:proofErr w:type="spellStart"/>
            <w:r w:rsidRPr="000D2F44">
              <w:rPr>
                <w:rFonts w:ascii="Times New Roman" w:eastAsia="Calibri" w:hAnsi="Times New Roman" w:cs="Times New Roman"/>
                <w:lang w:val="ru-RU"/>
              </w:rPr>
              <w:t>числі</w:t>
            </w:r>
            <w:proofErr w:type="spellEnd"/>
            <w:r w:rsidRPr="000D2F44">
              <w:rPr>
                <w:rFonts w:ascii="Times New Roman" w:eastAsia="Calibri" w:hAnsi="Times New Roman" w:cs="Times New Roman"/>
                <w:lang w:val="ru-RU"/>
              </w:rPr>
              <w:t xml:space="preserve"> </w:t>
            </w:r>
            <w:proofErr w:type="spellStart"/>
            <w:r w:rsidRPr="000D2F44">
              <w:rPr>
                <w:rFonts w:ascii="Times New Roman" w:eastAsia="Calibri" w:hAnsi="Times New Roman" w:cs="Times New Roman"/>
                <w:lang w:val="ru-RU"/>
              </w:rPr>
              <w:t>безробітними</w:t>
            </w:r>
            <w:proofErr w:type="spellEnd"/>
            <w:r w:rsidRPr="000D2F44">
              <w:rPr>
                <w:rFonts w:ascii="Times New Roman" w:eastAsia="Calibri" w:hAnsi="Times New Roman" w:cs="Times New Roman"/>
                <w:lang w:val="ru-RU"/>
              </w:rPr>
              <w:t xml:space="preserve"> особами з числа ВПО</w:t>
            </w:r>
          </w:p>
        </w:tc>
        <w:tc>
          <w:tcPr>
            <w:tcW w:w="2311" w:type="dxa"/>
          </w:tcPr>
          <w:p w14:paraId="5D1CD038" w14:textId="77777777" w:rsidR="009A4E5F" w:rsidRPr="000D2F44" w:rsidRDefault="009A4E5F" w:rsidP="009A4E5F">
            <w:pPr>
              <w:autoSpaceDN w:val="0"/>
              <w:rPr>
                <w:rFonts w:ascii="Times New Roman" w:eastAsia="Calibri" w:hAnsi="Times New Roman" w:cs="Times New Roman"/>
              </w:rPr>
            </w:pPr>
            <w:r w:rsidRPr="000D2F44">
              <w:rPr>
                <w:rFonts w:ascii="Times New Roman" w:eastAsia="Calibri" w:hAnsi="Times New Roman" w:cs="Times New Roman"/>
              </w:rPr>
              <w:t>Управління освіти і науки облдержадміністрації;</w:t>
            </w:r>
          </w:p>
          <w:p w14:paraId="356CD381" w14:textId="77777777" w:rsidR="009A4E5F" w:rsidRPr="000D2F44" w:rsidRDefault="009A4E5F" w:rsidP="009A4E5F">
            <w:pPr>
              <w:autoSpaceDN w:val="0"/>
              <w:rPr>
                <w:rFonts w:ascii="Times New Roman" w:eastAsia="Calibri" w:hAnsi="Times New Roman" w:cs="Times New Roman"/>
              </w:rPr>
            </w:pPr>
            <w:r w:rsidRPr="000D2F44">
              <w:rPr>
                <w:rFonts w:ascii="Times New Roman" w:eastAsia="Calibri" w:hAnsi="Times New Roman" w:cs="Times New Roman"/>
              </w:rPr>
              <w:t>Чернігівський обласний центр зайнятості (за згодою)</w:t>
            </w:r>
          </w:p>
          <w:p w14:paraId="2AFAC991" w14:textId="77777777" w:rsidR="009A4E5F" w:rsidRDefault="009A4E5F" w:rsidP="009A4E5F">
            <w:pPr>
              <w:rPr>
                <w:rFonts w:ascii="Times New Roman" w:hAnsi="Times New Roman" w:cs="Times New Roman"/>
              </w:rPr>
            </w:pPr>
          </w:p>
        </w:tc>
        <w:tc>
          <w:tcPr>
            <w:tcW w:w="604" w:type="dxa"/>
          </w:tcPr>
          <w:p w14:paraId="72138103" w14:textId="77777777" w:rsidR="009A4E5F" w:rsidRDefault="009A4E5F" w:rsidP="009A4E5F">
            <w:pPr>
              <w:rPr>
                <w:rFonts w:ascii="Times New Roman" w:hAnsi="Times New Roman" w:cs="Times New Roman"/>
              </w:rPr>
            </w:pPr>
          </w:p>
        </w:tc>
        <w:tc>
          <w:tcPr>
            <w:tcW w:w="609" w:type="dxa"/>
          </w:tcPr>
          <w:p w14:paraId="714938E9" w14:textId="77777777" w:rsidR="009A4E5F" w:rsidRDefault="009A4E5F" w:rsidP="009A4E5F">
            <w:pPr>
              <w:rPr>
                <w:rFonts w:ascii="Times New Roman" w:hAnsi="Times New Roman" w:cs="Times New Roman"/>
              </w:rPr>
            </w:pPr>
          </w:p>
        </w:tc>
        <w:tc>
          <w:tcPr>
            <w:tcW w:w="676" w:type="dxa"/>
          </w:tcPr>
          <w:p w14:paraId="21194758" w14:textId="77777777" w:rsidR="009A4E5F" w:rsidRDefault="009A4E5F" w:rsidP="009A4E5F">
            <w:pPr>
              <w:rPr>
                <w:rFonts w:ascii="Times New Roman" w:hAnsi="Times New Roman" w:cs="Times New Roman"/>
              </w:rPr>
            </w:pPr>
          </w:p>
        </w:tc>
        <w:tc>
          <w:tcPr>
            <w:tcW w:w="680" w:type="dxa"/>
          </w:tcPr>
          <w:p w14:paraId="61D2C8D1" w14:textId="77777777" w:rsidR="009A4E5F" w:rsidRDefault="009A4E5F" w:rsidP="009A4E5F">
            <w:pPr>
              <w:rPr>
                <w:rFonts w:ascii="Times New Roman" w:hAnsi="Times New Roman" w:cs="Times New Roman"/>
              </w:rPr>
            </w:pPr>
          </w:p>
        </w:tc>
        <w:tc>
          <w:tcPr>
            <w:tcW w:w="528" w:type="dxa"/>
          </w:tcPr>
          <w:p w14:paraId="6E6EEF90" w14:textId="77777777" w:rsidR="009A4E5F" w:rsidRDefault="009A4E5F" w:rsidP="009A4E5F">
            <w:pPr>
              <w:rPr>
                <w:rFonts w:ascii="Times New Roman" w:hAnsi="Times New Roman" w:cs="Times New Roman"/>
              </w:rPr>
            </w:pPr>
          </w:p>
        </w:tc>
        <w:tc>
          <w:tcPr>
            <w:tcW w:w="528" w:type="dxa"/>
          </w:tcPr>
          <w:p w14:paraId="30E947E5" w14:textId="77777777" w:rsidR="009A4E5F" w:rsidRDefault="009A4E5F" w:rsidP="009A4E5F">
            <w:pPr>
              <w:rPr>
                <w:rFonts w:ascii="Times New Roman" w:hAnsi="Times New Roman" w:cs="Times New Roman"/>
              </w:rPr>
            </w:pPr>
          </w:p>
        </w:tc>
        <w:tc>
          <w:tcPr>
            <w:tcW w:w="604" w:type="dxa"/>
          </w:tcPr>
          <w:p w14:paraId="0077FB48" w14:textId="77777777" w:rsidR="009A4E5F" w:rsidRDefault="009A4E5F" w:rsidP="009A4E5F">
            <w:pPr>
              <w:rPr>
                <w:rFonts w:ascii="Times New Roman" w:hAnsi="Times New Roman" w:cs="Times New Roman"/>
              </w:rPr>
            </w:pPr>
          </w:p>
        </w:tc>
        <w:tc>
          <w:tcPr>
            <w:tcW w:w="604" w:type="dxa"/>
          </w:tcPr>
          <w:p w14:paraId="15EF9987" w14:textId="77777777" w:rsidR="009A4E5F" w:rsidRDefault="009A4E5F" w:rsidP="009A4E5F">
            <w:pPr>
              <w:rPr>
                <w:rFonts w:ascii="Times New Roman" w:hAnsi="Times New Roman" w:cs="Times New Roman"/>
              </w:rPr>
            </w:pPr>
          </w:p>
        </w:tc>
        <w:tc>
          <w:tcPr>
            <w:tcW w:w="604" w:type="dxa"/>
          </w:tcPr>
          <w:p w14:paraId="23E19581" w14:textId="77777777" w:rsidR="009A4E5F" w:rsidRDefault="009A4E5F" w:rsidP="009A4E5F">
            <w:pPr>
              <w:rPr>
                <w:rFonts w:ascii="Times New Roman" w:hAnsi="Times New Roman" w:cs="Times New Roman"/>
              </w:rPr>
            </w:pPr>
          </w:p>
        </w:tc>
        <w:tc>
          <w:tcPr>
            <w:tcW w:w="681" w:type="dxa"/>
          </w:tcPr>
          <w:p w14:paraId="20314374" w14:textId="77777777" w:rsidR="009A4E5F" w:rsidRDefault="009A4E5F" w:rsidP="009A4E5F">
            <w:pPr>
              <w:rPr>
                <w:rFonts w:ascii="Times New Roman" w:hAnsi="Times New Roman" w:cs="Times New Roman"/>
              </w:rPr>
            </w:pPr>
          </w:p>
        </w:tc>
        <w:tc>
          <w:tcPr>
            <w:tcW w:w="604" w:type="dxa"/>
          </w:tcPr>
          <w:p w14:paraId="1CF58336" w14:textId="77777777" w:rsidR="009A4E5F" w:rsidRDefault="009A4E5F" w:rsidP="009A4E5F">
            <w:pPr>
              <w:rPr>
                <w:rFonts w:ascii="Times New Roman" w:hAnsi="Times New Roman" w:cs="Times New Roman"/>
              </w:rPr>
            </w:pPr>
          </w:p>
        </w:tc>
        <w:tc>
          <w:tcPr>
            <w:tcW w:w="528" w:type="dxa"/>
          </w:tcPr>
          <w:p w14:paraId="11B76415" w14:textId="77777777" w:rsidR="009A4E5F" w:rsidRDefault="009A4E5F" w:rsidP="009A4E5F">
            <w:pPr>
              <w:rPr>
                <w:rFonts w:ascii="Times New Roman" w:hAnsi="Times New Roman" w:cs="Times New Roman"/>
              </w:rPr>
            </w:pPr>
          </w:p>
        </w:tc>
        <w:tc>
          <w:tcPr>
            <w:tcW w:w="3347" w:type="dxa"/>
          </w:tcPr>
          <w:p w14:paraId="438730F7" w14:textId="77777777" w:rsidR="009A4E5F" w:rsidRPr="00BD71B7" w:rsidRDefault="009A4E5F" w:rsidP="009A4E5F">
            <w:pPr>
              <w:ind w:firstLine="284"/>
              <w:jc w:val="both"/>
              <w:rPr>
                <w:rFonts w:ascii="Times New Roman" w:eastAsia="Calibri" w:hAnsi="Times New Roman" w:cs="Times New Roman"/>
              </w:rPr>
            </w:pPr>
            <w:r w:rsidRPr="00BD71B7">
              <w:rPr>
                <w:rFonts w:ascii="Times New Roman" w:eastAsia="Calibri" w:hAnsi="Times New Roman" w:cs="Times New Roman"/>
              </w:rPr>
              <w:t xml:space="preserve">У 2025/2026 навчальному році в закладах професійної освіти здобувають робітничі професії 263 студенти із числа внутрішньо переміщених осіб. </w:t>
            </w:r>
          </w:p>
          <w:p w14:paraId="346E3FD2" w14:textId="77777777" w:rsidR="009A4E5F" w:rsidRPr="00BD71B7" w:rsidRDefault="009A4E5F" w:rsidP="009A4E5F">
            <w:pPr>
              <w:ind w:firstLine="284"/>
              <w:jc w:val="both"/>
              <w:rPr>
                <w:rFonts w:ascii="Times New Roman" w:eastAsia="Calibri" w:hAnsi="Times New Roman" w:cs="Times New Roman"/>
              </w:rPr>
            </w:pPr>
            <w:r w:rsidRPr="00BD71B7">
              <w:rPr>
                <w:rFonts w:ascii="Times New Roman" w:eastAsia="Calibri" w:hAnsi="Times New Roman" w:cs="Times New Roman"/>
              </w:rPr>
              <w:t>Упродовж 2025 року закладами професійної освіти підготовлено 1061 особу із числа дорослого населення. Зокрема, за направленням обласного центру зайнятості набули професійних кваліфікацій 216 осіб, із них 192 – за ваучерами на освіту.</w:t>
            </w:r>
          </w:p>
          <w:p w14:paraId="04933369" w14:textId="77777777" w:rsidR="009A4E5F" w:rsidRDefault="009A4E5F" w:rsidP="009A4E5F">
            <w:pPr>
              <w:ind w:firstLine="284"/>
              <w:jc w:val="both"/>
              <w:rPr>
                <w:rFonts w:ascii="Times New Roman" w:hAnsi="Times New Roman" w:cs="Times New Roman"/>
              </w:rPr>
            </w:pPr>
            <w:r w:rsidRPr="00BD71B7">
              <w:rPr>
                <w:rFonts w:ascii="Times New Roman" w:eastAsia="Calibri" w:hAnsi="Times New Roman" w:cs="Times New Roman"/>
              </w:rPr>
              <w:t xml:space="preserve">Протягом січня-грудня 2025 року 74 особи з числа внутрішньо переміщених осіб </w:t>
            </w:r>
            <w:r w:rsidRPr="00BD71B7">
              <w:rPr>
                <w:rFonts w:ascii="Times New Roman" w:eastAsia="Calibri" w:hAnsi="Times New Roman" w:cs="Times New Roman"/>
              </w:rPr>
              <w:lastRenderedPageBreak/>
              <w:t>проходили професійне навчання та перенавчання за сприяння служби зайнятості.</w:t>
            </w:r>
            <w:r w:rsidRPr="003E73CA">
              <w:rPr>
                <w:rFonts w:ascii="Times New Roman" w:eastAsia="Calibri" w:hAnsi="Times New Roman" w:cs="Times New Roman"/>
                <w:color w:val="FF0000"/>
              </w:rPr>
              <w:t xml:space="preserve"> </w:t>
            </w:r>
          </w:p>
        </w:tc>
      </w:tr>
      <w:tr w:rsidR="00ED3EED" w14:paraId="4A8BF58B" w14:textId="77777777" w:rsidTr="009A4E5F">
        <w:tc>
          <w:tcPr>
            <w:tcW w:w="528" w:type="dxa"/>
          </w:tcPr>
          <w:p w14:paraId="7BEE1D4C"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lastRenderedPageBreak/>
              <w:t>11</w:t>
            </w:r>
          </w:p>
        </w:tc>
        <w:tc>
          <w:tcPr>
            <w:tcW w:w="2866" w:type="dxa"/>
          </w:tcPr>
          <w:p w14:paraId="78E6D894"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t>Сприяння у роботі освітніх центрів "Крим-Україна", "Донбас-Україна" на базі Національного університету «Чернігівська політехніка»,</w:t>
            </w:r>
            <w:r w:rsidR="0092271C">
              <w:rPr>
                <w:rFonts w:ascii="Times New Roman" w:eastAsia="Calibri" w:hAnsi="Times New Roman" w:cs="Times New Roman"/>
              </w:rPr>
              <w:t xml:space="preserve"> </w:t>
            </w:r>
            <w:r w:rsidRPr="000D2F44">
              <w:rPr>
                <w:rFonts w:ascii="Times New Roman" w:eastAsia="Calibri" w:hAnsi="Times New Roman" w:cs="Times New Roman"/>
              </w:rPr>
              <w:t>Національного університету «Чернігівський колегіум» імені Т.Г. Шевченка, Ніжинського державного університету імені Миколи Гоголя</w:t>
            </w:r>
          </w:p>
        </w:tc>
        <w:tc>
          <w:tcPr>
            <w:tcW w:w="2311" w:type="dxa"/>
          </w:tcPr>
          <w:p w14:paraId="4B0F9C3A" w14:textId="77777777" w:rsidR="009A4E5F" w:rsidRPr="000D2F44" w:rsidRDefault="009A4E5F" w:rsidP="009A4E5F">
            <w:pPr>
              <w:spacing w:line="259" w:lineRule="auto"/>
              <w:rPr>
                <w:rFonts w:ascii="Times New Roman" w:eastAsia="Times New Roman" w:hAnsi="Times New Roman" w:cs="Times New Roman"/>
                <w:lang w:eastAsia="ru-RU"/>
              </w:rPr>
            </w:pPr>
            <w:r w:rsidRPr="000D2F44">
              <w:rPr>
                <w:rFonts w:ascii="Times New Roman" w:eastAsia="Times New Roman" w:hAnsi="Times New Roman" w:cs="Times New Roman"/>
                <w:lang w:eastAsia="ru-RU"/>
              </w:rPr>
              <w:t>Управління освіти і науки облдержадміністрації</w:t>
            </w:r>
          </w:p>
          <w:p w14:paraId="30E93DA7" w14:textId="77777777" w:rsidR="009A4E5F" w:rsidRDefault="009A4E5F" w:rsidP="009A4E5F">
            <w:pPr>
              <w:rPr>
                <w:rFonts w:ascii="Times New Roman" w:hAnsi="Times New Roman" w:cs="Times New Roman"/>
              </w:rPr>
            </w:pPr>
          </w:p>
        </w:tc>
        <w:tc>
          <w:tcPr>
            <w:tcW w:w="604" w:type="dxa"/>
          </w:tcPr>
          <w:p w14:paraId="7EEF0EAC" w14:textId="77777777" w:rsidR="009A4E5F" w:rsidRDefault="009A4E5F" w:rsidP="009A4E5F">
            <w:pPr>
              <w:rPr>
                <w:rFonts w:ascii="Times New Roman" w:hAnsi="Times New Roman" w:cs="Times New Roman"/>
              </w:rPr>
            </w:pPr>
          </w:p>
        </w:tc>
        <w:tc>
          <w:tcPr>
            <w:tcW w:w="609" w:type="dxa"/>
          </w:tcPr>
          <w:p w14:paraId="3412E8FA" w14:textId="77777777" w:rsidR="009A4E5F" w:rsidRDefault="009A4E5F" w:rsidP="009A4E5F">
            <w:pPr>
              <w:rPr>
                <w:rFonts w:ascii="Times New Roman" w:hAnsi="Times New Roman" w:cs="Times New Roman"/>
              </w:rPr>
            </w:pPr>
          </w:p>
        </w:tc>
        <w:tc>
          <w:tcPr>
            <w:tcW w:w="676" w:type="dxa"/>
          </w:tcPr>
          <w:p w14:paraId="54808879" w14:textId="77777777" w:rsidR="009A4E5F" w:rsidRDefault="009A4E5F" w:rsidP="009A4E5F">
            <w:pPr>
              <w:rPr>
                <w:rFonts w:ascii="Times New Roman" w:hAnsi="Times New Roman" w:cs="Times New Roman"/>
              </w:rPr>
            </w:pPr>
          </w:p>
        </w:tc>
        <w:tc>
          <w:tcPr>
            <w:tcW w:w="680" w:type="dxa"/>
          </w:tcPr>
          <w:p w14:paraId="62007900" w14:textId="77777777" w:rsidR="009A4E5F" w:rsidRDefault="009A4E5F" w:rsidP="009A4E5F">
            <w:pPr>
              <w:rPr>
                <w:rFonts w:ascii="Times New Roman" w:hAnsi="Times New Roman" w:cs="Times New Roman"/>
              </w:rPr>
            </w:pPr>
          </w:p>
        </w:tc>
        <w:tc>
          <w:tcPr>
            <w:tcW w:w="528" w:type="dxa"/>
          </w:tcPr>
          <w:p w14:paraId="472ED62F" w14:textId="77777777" w:rsidR="009A4E5F" w:rsidRDefault="009A4E5F" w:rsidP="009A4E5F">
            <w:pPr>
              <w:rPr>
                <w:rFonts w:ascii="Times New Roman" w:hAnsi="Times New Roman" w:cs="Times New Roman"/>
              </w:rPr>
            </w:pPr>
          </w:p>
        </w:tc>
        <w:tc>
          <w:tcPr>
            <w:tcW w:w="528" w:type="dxa"/>
          </w:tcPr>
          <w:p w14:paraId="6ADB931A" w14:textId="77777777" w:rsidR="009A4E5F" w:rsidRDefault="009A4E5F" w:rsidP="009A4E5F">
            <w:pPr>
              <w:rPr>
                <w:rFonts w:ascii="Times New Roman" w:hAnsi="Times New Roman" w:cs="Times New Roman"/>
              </w:rPr>
            </w:pPr>
          </w:p>
        </w:tc>
        <w:tc>
          <w:tcPr>
            <w:tcW w:w="604" w:type="dxa"/>
          </w:tcPr>
          <w:p w14:paraId="04A737F9" w14:textId="77777777" w:rsidR="009A4E5F" w:rsidRDefault="009A4E5F" w:rsidP="009A4E5F">
            <w:pPr>
              <w:rPr>
                <w:rFonts w:ascii="Times New Roman" w:hAnsi="Times New Roman" w:cs="Times New Roman"/>
              </w:rPr>
            </w:pPr>
          </w:p>
        </w:tc>
        <w:tc>
          <w:tcPr>
            <w:tcW w:w="604" w:type="dxa"/>
          </w:tcPr>
          <w:p w14:paraId="1E1AF1BF" w14:textId="77777777" w:rsidR="009A4E5F" w:rsidRDefault="009A4E5F" w:rsidP="009A4E5F">
            <w:pPr>
              <w:rPr>
                <w:rFonts w:ascii="Times New Roman" w:hAnsi="Times New Roman" w:cs="Times New Roman"/>
              </w:rPr>
            </w:pPr>
          </w:p>
        </w:tc>
        <w:tc>
          <w:tcPr>
            <w:tcW w:w="604" w:type="dxa"/>
          </w:tcPr>
          <w:p w14:paraId="0AB8FF43" w14:textId="77777777" w:rsidR="009A4E5F" w:rsidRDefault="009A4E5F" w:rsidP="009A4E5F">
            <w:pPr>
              <w:rPr>
                <w:rFonts w:ascii="Times New Roman" w:hAnsi="Times New Roman" w:cs="Times New Roman"/>
              </w:rPr>
            </w:pPr>
          </w:p>
        </w:tc>
        <w:tc>
          <w:tcPr>
            <w:tcW w:w="681" w:type="dxa"/>
          </w:tcPr>
          <w:p w14:paraId="76255CC4" w14:textId="77777777" w:rsidR="009A4E5F" w:rsidRDefault="009A4E5F" w:rsidP="009A4E5F">
            <w:pPr>
              <w:rPr>
                <w:rFonts w:ascii="Times New Roman" w:hAnsi="Times New Roman" w:cs="Times New Roman"/>
              </w:rPr>
            </w:pPr>
          </w:p>
        </w:tc>
        <w:tc>
          <w:tcPr>
            <w:tcW w:w="604" w:type="dxa"/>
          </w:tcPr>
          <w:p w14:paraId="1264CA96" w14:textId="77777777" w:rsidR="009A4E5F" w:rsidRDefault="009A4E5F" w:rsidP="009A4E5F">
            <w:pPr>
              <w:rPr>
                <w:rFonts w:ascii="Times New Roman" w:hAnsi="Times New Roman" w:cs="Times New Roman"/>
              </w:rPr>
            </w:pPr>
          </w:p>
        </w:tc>
        <w:tc>
          <w:tcPr>
            <w:tcW w:w="528" w:type="dxa"/>
          </w:tcPr>
          <w:p w14:paraId="3FBC87E0" w14:textId="77777777" w:rsidR="009A4E5F" w:rsidRDefault="009A4E5F" w:rsidP="009A4E5F">
            <w:pPr>
              <w:rPr>
                <w:rFonts w:ascii="Times New Roman" w:hAnsi="Times New Roman" w:cs="Times New Roman"/>
              </w:rPr>
            </w:pPr>
          </w:p>
        </w:tc>
        <w:tc>
          <w:tcPr>
            <w:tcW w:w="3347" w:type="dxa"/>
          </w:tcPr>
          <w:p w14:paraId="3EB57CBC" w14:textId="77777777" w:rsidR="009A4E5F" w:rsidRPr="00BD71B7" w:rsidRDefault="009A4E5F" w:rsidP="009A4E5F">
            <w:pPr>
              <w:ind w:firstLine="284"/>
              <w:jc w:val="both"/>
              <w:rPr>
                <w:rFonts w:ascii="Times New Roman" w:eastAsia="Calibri" w:hAnsi="Times New Roman" w:cs="Times New Roman"/>
              </w:rPr>
            </w:pPr>
            <w:r w:rsidRPr="00BD71B7">
              <w:rPr>
                <w:rFonts w:ascii="Times New Roman" w:eastAsia="Calibri" w:hAnsi="Times New Roman" w:cs="Times New Roman"/>
              </w:rPr>
              <w:t xml:space="preserve">Під час вступної кампанії проводиться інформаційно-роз’яснювальна робота з метою підвищення рівня обізнаності абітурієнтів з числа внутрішньо переміщених осіб щодо спеціальних умов вступу до закладів освіти, інші освітні можливості, які можна отримати в освітніх центрах «Донбас-Україна» та «Крим-Україна», що функціонують на базі закладів вищої освіти. </w:t>
            </w:r>
          </w:p>
          <w:p w14:paraId="537F0266" w14:textId="77777777" w:rsidR="009A4E5F" w:rsidRPr="00BD71B7" w:rsidRDefault="009A4E5F" w:rsidP="00BD71B7">
            <w:pPr>
              <w:ind w:firstLine="284"/>
              <w:jc w:val="both"/>
              <w:rPr>
                <w:rFonts w:ascii="Times New Roman" w:eastAsia="Calibri" w:hAnsi="Times New Roman" w:cs="Times New Roman"/>
              </w:rPr>
            </w:pPr>
            <w:r w:rsidRPr="00BD71B7">
              <w:rPr>
                <w:rFonts w:ascii="Times New Roman" w:eastAsia="Calibri" w:hAnsi="Times New Roman" w:cs="Times New Roman"/>
              </w:rPr>
              <w:t xml:space="preserve">Для організації вступу до закладів вищої, фахової </w:t>
            </w:r>
            <w:proofErr w:type="spellStart"/>
            <w:r w:rsidRPr="00BD71B7">
              <w:rPr>
                <w:rFonts w:ascii="Times New Roman" w:eastAsia="Calibri" w:hAnsi="Times New Roman" w:cs="Times New Roman"/>
              </w:rPr>
              <w:t>передвищої</w:t>
            </w:r>
            <w:proofErr w:type="spellEnd"/>
            <w:r w:rsidRPr="00BD71B7">
              <w:rPr>
                <w:rFonts w:ascii="Times New Roman" w:eastAsia="Calibri" w:hAnsi="Times New Roman" w:cs="Times New Roman"/>
              </w:rPr>
              <w:t xml:space="preserve"> освіти через освітні центри Управлінням освіти і науки Чернігівської  облдержадміністрації спільно з органами управління освітою органів місцевого самоврядування визначено уповноважені заклади загальної середньої освіти.</w:t>
            </w:r>
          </w:p>
        </w:tc>
      </w:tr>
      <w:tr w:rsidR="00ED3EED" w14:paraId="7FB636E4" w14:textId="77777777" w:rsidTr="009A4E5F">
        <w:tc>
          <w:tcPr>
            <w:tcW w:w="528" w:type="dxa"/>
          </w:tcPr>
          <w:p w14:paraId="7657C450"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t>12</w:t>
            </w:r>
          </w:p>
        </w:tc>
        <w:tc>
          <w:tcPr>
            <w:tcW w:w="2866" w:type="dxa"/>
          </w:tcPr>
          <w:p w14:paraId="201323B4" w14:textId="77777777" w:rsidR="009A4E5F" w:rsidRDefault="009A4E5F" w:rsidP="009A4E5F">
            <w:pPr>
              <w:rPr>
                <w:rFonts w:ascii="Times New Roman" w:hAnsi="Times New Roman" w:cs="Times New Roman"/>
              </w:rPr>
            </w:pPr>
            <w:proofErr w:type="spellStart"/>
            <w:r w:rsidRPr="000D2F44">
              <w:rPr>
                <w:rFonts w:ascii="Times New Roman" w:eastAsia="Calibri" w:hAnsi="Times New Roman" w:cs="Times New Roman"/>
                <w:lang w:val="ru-RU"/>
              </w:rPr>
              <w:t>Забезпечення</w:t>
            </w:r>
            <w:proofErr w:type="spellEnd"/>
            <w:r w:rsidRPr="000D2F44">
              <w:rPr>
                <w:rFonts w:ascii="Times New Roman" w:eastAsia="Calibri" w:hAnsi="Times New Roman" w:cs="Times New Roman"/>
                <w:lang w:val="ru-RU"/>
              </w:rPr>
              <w:t xml:space="preserve"> </w:t>
            </w:r>
            <w:proofErr w:type="spellStart"/>
            <w:r w:rsidRPr="000D2F44">
              <w:rPr>
                <w:rFonts w:ascii="Times New Roman" w:eastAsia="Calibri" w:hAnsi="Times New Roman" w:cs="Times New Roman"/>
                <w:lang w:val="ru-RU"/>
              </w:rPr>
              <w:t>надання</w:t>
            </w:r>
            <w:proofErr w:type="spellEnd"/>
            <w:r w:rsidRPr="000D2F44">
              <w:rPr>
                <w:rFonts w:ascii="Times New Roman" w:eastAsia="Calibri" w:hAnsi="Times New Roman" w:cs="Times New Roman"/>
                <w:lang w:val="ru-RU"/>
              </w:rPr>
              <w:t xml:space="preserve"> </w:t>
            </w:r>
            <w:proofErr w:type="spellStart"/>
            <w:r w:rsidRPr="000D2F44">
              <w:rPr>
                <w:rFonts w:ascii="Times New Roman" w:eastAsia="Calibri" w:hAnsi="Times New Roman" w:cs="Times New Roman"/>
                <w:lang w:val="ru-RU"/>
              </w:rPr>
              <w:t>освітніх</w:t>
            </w:r>
            <w:proofErr w:type="spellEnd"/>
            <w:r w:rsidRPr="000D2F44">
              <w:rPr>
                <w:rFonts w:ascii="Times New Roman" w:eastAsia="Calibri" w:hAnsi="Times New Roman" w:cs="Times New Roman"/>
                <w:lang w:val="ru-RU"/>
              </w:rPr>
              <w:t xml:space="preserve"> </w:t>
            </w:r>
            <w:proofErr w:type="spellStart"/>
            <w:r w:rsidRPr="000D2F44">
              <w:rPr>
                <w:rFonts w:ascii="Times New Roman" w:eastAsia="Calibri" w:hAnsi="Times New Roman" w:cs="Times New Roman"/>
                <w:lang w:val="ru-RU"/>
              </w:rPr>
              <w:t>послуг</w:t>
            </w:r>
            <w:proofErr w:type="spellEnd"/>
            <w:r w:rsidRPr="000D2F44">
              <w:rPr>
                <w:rFonts w:ascii="Times New Roman" w:eastAsia="Calibri" w:hAnsi="Times New Roman" w:cs="Times New Roman"/>
                <w:lang w:val="ru-RU"/>
              </w:rPr>
              <w:t xml:space="preserve"> </w:t>
            </w:r>
            <w:proofErr w:type="gramStart"/>
            <w:r w:rsidRPr="000D2F44">
              <w:rPr>
                <w:rFonts w:ascii="Times New Roman" w:eastAsia="Calibri" w:hAnsi="Times New Roman" w:cs="Times New Roman"/>
                <w:lang w:val="ru-RU"/>
              </w:rPr>
              <w:t>у закладах</w:t>
            </w:r>
            <w:proofErr w:type="gramEnd"/>
            <w:r w:rsidRPr="000D2F44">
              <w:rPr>
                <w:rFonts w:ascii="Times New Roman" w:eastAsia="Calibri" w:hAnsi="Times New Roman" w:cs="Times New Roman"/>
                <w:lang w:val="ru-RU"/>
              </w:rPr>
              <w:t xml:space="preserve"> </w:t>
            </w:r>
            <w:proofErr w:type="spellStart"/>
            <w:r w:rsidRPr="000D2F44">
              <w:rPr>
                <w:rFonts w:ascii="Times New Roman" w:eastAsia="Calibri" w:hAnsi="Times New Roman" w:cs="Times New Roman"/>
                <w:lang w:val="ru-RU"/>
              </w:rPr>
              <w:t>вищої</w:t>
            </w:r>
            <w:proofErr w:type="spellEnd"/>
            <w:r w:rsidRPr="000D2F44">
              <w:rPr>
                <w:rFonts w:ascii="Times New Roman" w:eastAsia="Calibri" w:hAnsi="Times New Roman" w:cs="Times New Roman"/>
                <w:lang w:val="ru-RU"/>
              </w:rPr>
              <w:t xml:space="preserve">, </w:t>
            </w:r>
            <w:proofErr w:type="spellStart"/>
            <w:r w:rsidRPr="000D2F44">
              <w:rPr>
                <w:rFonts w:ascii="Times New Roman" w:eastAsia="Calibri" w:hAnsi="Times New Roman" w:cs="Times New Roman"/>
                <w:lang w:val="ru-RU"/>
              </w:rPr>
              <w:t>фахової</w:t>
            </w:r>
            <w:proofErr w:type="spellEnd"/>
            <w:r w:rsidRPr="000D2F44">
              <w:rPr>
                <w:rFonts w:ascii="Times New Roman" w:eastAsia="Calibri" w:hAnsi="Times New Roman" w:cs="Times New Roman"/>
                <w:lang w:val="ru-RU"/>
              </w:rPr>
              <w:t xml:space="preserve"> </w:t>
            </w:r>
            <w:proofErr w:type="spellStart"/>
            <w:r w:rsidRPr="000D2F44">
              <w:rPr>
                <w:rFonts w:ascii="Times New Roman" w:eastAsia="Calibri" w:hAnsi="Times New Roman" w:cs="Times New Roman"/>
                <w:lang w:val="ru-RU"/>
              </w:rPr>
              <w:t>передвищої</w:t>
            </w:r>
            <w:proofErr w:type="spellEnd"/>
            <w:r w:rsidRPr="000D2F44">
              <w:rPr>
                <w:rFonts w:ascii="Times New Roman" w:eastAsia="Calibri" w:hAnsi="Times New Roman" w:cs="Times New Roman"/>
                <w:lang w:val="ru-RU"/>
              </w:rPr>
              <w:t xml:space="preserve"> </w:t>
            </w:r>
            <w:proofErr w:type="spellStart"/>
            <w:r w:rsidRPr="000D2F44">
              <w:rPr>
                <w:rFonts w:ascii="Times New Roman" w:eastAsia="Calibri" w:hAnsi="Times New Roman" w:cs="Times New Roman"/>
                <w:lang w:val="ru-RU"/>
              </w:rPr>
              <w:t>освіти</w:t>
            </w:r>
            <w:proofErr w:type="spellEnd"/>
            <w:r w:rsidRPr="000D2F44">
              <w:rPr>
                <w:rFonts w:ascii="Times New Roman" w:eastAsia="Calibri" w:hAnsi="Times New Roman" w:cs="Times New Roman"/>
                <w:lang w:val="ru-RU"/>
              </w:rPr>
              <w:t xml:space="preserve">, в тому </w:t>
            </w:r>
            <w:proofErr w:type="spellStart"/>
            <w:r w:rsidRPr="000D2F44">
              <w:rPr>
                <w:rFonts w:ascii="Times New Roman" w:eastAsia="Calibri" w:hAnsi="Times New Roman" w:cs="Times New Roman"/>
                <w:lang w:val="ru-RU"/>
              </w:rPr>
              <w:t>числі</w:t>
            </w:r>
            <w:proofErr w:type="spellEnd"/>
            <w:r w:rsidRPr="000D2F44">
              <w:rPr>
                <w:rFonts w:ascii="Times New Roman" w:eastAsia="Calibri" w:hAnsi="Times New Roman" w:cs="Times New Roman"/>
                <w:lang w:val="ru-RU"/>
              </w:rPr>
              <w:t xml:space="preserve"> особам, </w:t>
            </w:r>
            <w:proofErr w:type="spellStart"/>
            <w:r w:rsidRPr="000D2F44">
              <w:rPr>
                <w:rFonts w:ascii="Times New Roman" w:eastAsia="Calibri" w:hAnsi="Times New Roman" w:cs="Times New Roman"/>
                <w:lang w:val="ru-RU"/>
              </w:rPr>
              <w:t>які</w:t>
            </w:r>
            <w:proofErr w:type="spellEnd"/>
            <w:r w:rsidRPr="000D2F44">
              <w:rPr>
                <w:rFonts w:ascii="Times New Roman" w:eastAsia="Calibri" w:hAnsi="Times New Roman" w:cs="Times New Roman"/>
                <w:lang w:val="ru-RU"/>
              </w:rPr>
              <w:t xml:space="preserve"> </w:t>
            </w:r>
            <w:proofErr w:type="spellStart"/>
            <w:r w:rsidRPr="000D2F44">
              <w:rPr>
                <w:rFonts w:ascii="Times New Roman" w:eastAsia="Calibri" w:hAnsi="Times New Roman" w:cs="Times New Roman"/>
                <w:lang w:val="ru-RU"/>
              </w:rPr>
              <w:t>отримали</w:t>
            </w:r>
            <w:proofErr w:type="spellEnd"/>
            <w:r w:rsidRPr="000D2F44">
              <w:rPr>
                <w:rFonts w:ascii="Times New Roman" w:eastAsia="Calibri" w:hAnsi="Times New Roman" w:cs="Times New Roman"/>
                <w:lang w:val="ru-RU"/>
              </w:rPr>
              <w:t xml:space="preserve"> у </w:t>
            </w:r>
            <w:proofErr w:type="spellStart"/>
            <w:r w:rsidRPr="000D2F44">
              <w:rPr>
                <w:rFonts w:ascii="Times New Roman" w:eastAsia="Calibri" w:hAnsi="Times New Roman" w:cs="Times New Roman"/>
                <w:lang w:val="ru-RU"/>
              </w:rPr>
              <w:t>службі</w:t>
            </w:r>
            <w:proofErr w:type="spellEnd"/>
            <w:r w:rsidRPr="000D2F44">
              <w:rPr>
                <w:rFonts w:ascii="Times New Roman" w:eastAsia="Calibri" w:hAnsi="Times New Roman" w:cs="Times New Roman"/>
                <w:lang w:val="ru-RU"/>
              </w:rPr>
              <w:t xml:space="preserve"> </w:t>
            </w:r>
            <w:proofErr w:type="spellStart"/>
            <w:r w:rsidRPr="000D2F44">
              <w:rPr>
                <w:rFonts w:ascii="Times New Roman" w:eastAsia="Calibri" w:hAnsi="Times New Roman" w:cs="Times New Roman"/>
                <w:lang w:val="ru-RU"/>
              </w:rPr>
              <w:t>зайнятості</w:t>
            </w:r>
            <w:proofErr w:type="spellEnd"/>
            <w:r w:rsidRPr="000D2F44">
              <w:rPr>
                <w:rFonts w:ascii="Times New Roman" w:eastAsia="Calibri" w:hAnsi="Times New Roman" w:cs="Times New Roman"/>
                <w:lang w:val="ru-RU"/>
              </w:rPr>
              <w:t xml:space="preserve"> ваучер для </w:t>
            </w:r>
            <w:proofErr w:type="spellStart"/>
            <w:r w:rsidRPr="000D2F44">
              <w:rPr>
                <w:rFonts w:ascii="Times New Roman" w:eastAsia="Calibri" w:hAnsi="Times New Roman" w:cs="Times New Roman"/>
                <w:lang w:val="ru-RU"/>
              </w:rPr>
              <w:t>підвищення</w:t>
            </w:r>
            <w:proofErr w:type="spellEnd"/>
            <w:r w:rsidRPr="000D2F44">
              <w:rPr>
                <w:rFonts w:ascii="Times New Roman" w:eastAsia="Calibri" w:hAnsi="Times New Roman" w:cs="Times New Roman"/>
                <w:lang w:val="ru-RU"/>
              </w:rPr>
              <w:t xml:space="preserve"> </w:t>
            </w:r>
            <w:proofErr w:type="spellStart"/>
            <w:r w:rsidRPr="000D2F44">
              <w:rPr>
                <w:rFonts w:ascii="Times New Roman" w:eastAsia="Calibri" w:hAnsi="Times New Roman" w:cs="Times New Roman"/>
                <w:lang w:val="ru-RU"/>
              </w:rPr>
              <w:t>конкурентноспроможності</w:t>
            </w:r>
            <w:proofErr w:type="spellEnd"/>
            <w:r w:rsidRPr="000D2F44">
              <w:rPr>
                <w:rFonts w:ascii="Times New Roman" w:eastAsia="Calibri" w:hAnsi="Times New Roman" w:cs="Times New Roman"/>
                <w:lang w:val="ru-RU"/>
              </w:rPr>
              <w:t xml:space="preserve"> на ринку </w:t>
            </w:r>
            <w:proofErr w:type="spellStart"/>
            <w:r w:rsidRPr="000D2F44">
              <w:rPr>
                <w:rFonts w:ascii="Times New Roman" w:eastAsia="Calibri" w:hAnsi="Times New Roman" w:cs="Times New Roman"/>
                <w:lang w:val="ru-RU"/>
              </w:rPr>
              <w:t>праці</w:t>
            </w:r>
            <w:proofErr w:type="spellEnd"/>
          </w:p>
        </w:tc>
        <w:tc>
          <w:tcPr>
            <w:tcW w:w="2311" w:type="dxa"/>
          </w:tcPr>
          <w:p w14:paraId="194D86EF" w14:textId="77777777" w:rsidR="009A4E5F" w:rsidRPr="000D2F44" w:rsidRDefault="009A4E5F" w:rsidP="009A4E5F">
            <w:pPr>
              <w:spacing w:line="259" w:lineRule="auto"/>
              <w:rPr>
                <w:rFonts w:ascii="Times New Roman" w:eastAsia="Times New Roman" w:hAnsi="Times New Roman" w:cs="Times New Roman"/>
                <w:lang w:eastAsia="ru-RU"/>
              </w:rPr>
            </w:pPr>
            <w:r w:rsidRPr="000D2F44">
              <w:rPr>
                <w:rFonts w:ascii="Times New Roman" w:eastAsia="Times New Roman" w:hAnsi="Times New Roman" w:cs="Times New Roman"/>
                <w:lang w:eastAsia="ru-RU"/>
              </w:rPr>
              <w:t>Управління освіти і науки облдержадміністрації;</w:t>
            </w:r>
          </w:p>
          <w:p w14:paraId="4E3E50CC" w14:textId="77777777" w:rsidR="009A4E5F" w:rsidRDefault="009A4E5F" w:rsidP="009A4E5F">
            <w:pPr>
              <w:rPr>
                <w:rFonts w:ascii="Times New Roman" w:hAnsi="Times New Roman" w:cs="Times New Roman"/>
              </w:rPr>
            </w:pPr>
            <w:r w:rsidRPr="000D2F44">
              <w:rPr>
                <w:rFonts w:ascii="Times New Roman" w:eastAsia="Times New Roman" w:hAnsi="Times New Roman" w:cs="Times New Roman"/>
                <w:lang w:eastAsia="ru-RU"/>
              </w:rPr>
              <w:t>Чернігівський обласний центр зайнятості (за згодою)</w:t>
            </w:r>
          </w:p>
        </w:tc>
        <w:tc>
          <w:tcPr>
            <w:tcW w:w="604" w:type="dxa"/>
          </w:tcPr>
          <w:p w14:paraId="47AE7102" w14:textId="77777777" w:rsidR="009A4E5F" w:rsidRDefault="009A4E5F" w:rsidP="009A4E5F">
            <w:pPr>
              <w:rPr>
                <w:rFonts w:ascii="Times New Roman" w:hAnsi="Times New Roman" w:cs="Times New Roman"/>
              </w:rPr>
            </w:pPr>
          </w:p>
        </w:tc>
        <w:tc>
          <w:tcPr>
            <w:tcW w:w="609" w:type="dxa"/>
          </w:tcPr>
          <w:p w14:paraId="0A323DD6" w14:textId="77777777" w:rsidR="009A4E5F" w:rsidRDefault="009A4E5F" w:rsidP="009A4E5F">
            <w:pPr>
              <w:rPr>
                <w:rFonts w:ascii="Times New Roman" w:hAnsi="Times New Roman" w:cs="Times New Roman"/>
              </w:rPr>
            </w:pPr>
          </w:p>
        </w:tc>
        <w:tc>
          <w:tcPr>
            <w:tcW w:w="676" w:type="dxa"/>
          </w:tcPr>
          <w:p w14:paraId="447AE1A1" w14:textId="77777777" w:rsidR="009A4E5F" w:rsidRDefault="009A4E5F" w:rsidP="009A4E5F">
            <w:pPr>
              <w:rPr>
                <w:rFonts w:ascii="Times New Roman" w:hAnsi="Times New Roman" w:cs="Times New Roman"/>
              </w:rPr>
            </w:pPr>
          </w:p>
        </w:tc>
        <w:tc>
          <w:tcPr>
            <w:tcW w:w="680" w:type="dxa"/>
          </w:tcPr>
          <w:p w14:paraId="392EC1BE" w14:textId="77777777" w:rsidR="009A4E5F" w:rsidRDefault="009A4E5F" w:rsidP="009A4E5F">
            <w:pPr>
              <w:rPr>
                <w:rFonts w:ascii="Times New Roman" w:hAnsi="Times New Roman" w:cs="Times New Roman"/>
              </w:rPr>
            </w:pPr>
          </w:p>
        </w:tc>
        <w:tc>
          <w:tcPr>
            <w:tcW w:w="528" w:type="dxa"/>
          </w:tcPr>
          <w:p w14:paraId="51CB7136" w14:textId="77777777" w:rsidR="009A4E5F" w:rsidRDefault="009A4E5F" w:rsidP="009A4E5F">
            <w:pPr>
              <w:rPr>
                <w:rFonts w:ascii="Times New Roman" w:hAnsi="Times New Roman" w:cs="Times New Roman"/>
              </w:rPr>
            </w:pPr>
          </w:p>
        </w:tc>
        <w:tc>
          <w:tcPr>
            <w:tcW w:w="528" w:type="dxa"/>
          </w:tcPr>
          <w:p w14:paraId="04C300A2" w14:textId="77777777" w:rsidR="009A4E5F" w:rsidRDefault="009A4E5F" w:rsidP="009A4E5F">
            <w:pPr>
              <w:rPr>
                <w:rFonts w:ascii="Times New Roman" w:hAnsi="Times New Roman" w:cs="Times New Roman"/>
              </w:rPr>
            </w:pPr>
          </w:p>
        </w:tc>
        <w:tc>
          <w:tcPr>
            <w:tcW w:w="604" w:type="dxa"/>
          </w:tcPr>
          <w:p w14:paraId="47FBFC6D" w14:textId="77777777" w:rsidR="009A4E5F" w:rsidRDefault="009A4E5F" w:rsidP="009A4E5F">
            <w:pPr>
              <w:rPr>
                <w:rFonts w:ascii="Times New Roman" w:hAnsi="Times New Roman" w:cs="Times New Roman"/>
              </w:rPr>
            </w:pPr>
          </w:p>
        </w:tc>
        <w:tc>
          <w:tcPr>
            <w:tcW w:w="604" w:type="dxa"/>
          </w:tcPr>
          <w:p w14:paraId="290FB691" w14:textId="77777777" w:rsidR="009A4E5F" w:rsidRDefault="009A4E5F" w:rsidP="009A4E5F">
            <w:pPr>
              <w:rPr>
                <w:rFonts w:ascii="Times New Roman" w:hAnsi="Times New Roman" w:cs="Times New Roman"/>
              </w:rPr>
            </w:pPr>
          </w:p>
        </w:tc>
        <w:tc>
          <w:tcPr>
            <w:tcW w:w="604" w:type="dxa"/>
          </w:tcPr>
          <w:p w14:paraId="5ADBB1C4" w14:textId="77777777" w:rsidR="009A4E5F" w:rsidRDefault="009A4E5F" w:rsidP="009A4E5F">
            <w:pPr>
              <w:rPr>
                <w:rFonts w:ascii="Times New Roman" w:hAnsi="Times New Roman" w:cs="Times New Roman"/>
              </w:rPr>
            </w:pPr>
          </w:p>
        </w:tc>
        <w:tc>
          <w:tcPr>
            <w:tcW w:w="681" w:type="dxa"/>
          </w:tcPr>
          <w:p w14:paraId="393F84EB" w14:textId="77777777" w:rsidR="009A4E5F" w:rsidRDefault="009A4E5F" w:rsidP="009A4E5F">
            <w:pPr>
              <w:rPr>
                <w:rFonts w:ascii="Times New Roman" w:hAnsi="Times New Roman" w:cs="Times New Roman"/>
              </w:rPr>
            </w:pPr>
          </w:p>
        </w:tc>
        <w:tc>
          <w:tcPr>
            <w:tcW w:w="604" w:type="dxa"/>
          </w:tcPr>
          <w:p w14:paraId="54DB079B" w14:textId="77777777" w:rsidR="009A4E5F" w:rsidRDefault="009A4E5F" w:rsidP="009A4E5F">
            <w:pPr>
              <w:rPr>
                <w:rFonts w:ascii="Times New Roman" w:hAnsi="Times New Roman" w:cs="Times New Roman"/>
              </w:rPr>
            </w:pPr>
          </w:p>
        </w:tc>
        <w:tc>
          <w:tcPr>
            <w:tcW w:w="528" w:type="dxa"/>
          </w:tcPr>
          <w:p w14:paraId="71BFB626" w14:textId="77777777" w:rsidR="009A4E5F" w:rsidRDefault="009A4E5F" w:rsidP="009A4E5F">
            <w:pPr>
              <w:rPr>
                <w:rFonts w:ascii="Times New Roman" w:hAnsi="Times New Roman" w:cs="Times New Roman"/>
              </w:rPr>
            </w:pPr>
          </w:p>
        </w:tc>
        <w:tc>
          <w:tcPr>
            <w:tcW w:w="3347" w:type="dxa"/>
          </w:tcPr>
          <w:p w14:paraId="62BBBEC6" w14:textId="77777777" w:rsidR="00BD71B7" w:rsidRPr="00BD71B7" w:rsidRDefault="009A4E5F" w:rsidP="009A4E5F">
            <w:pPr>
              <w:ind w:firstLine="284"/>
              <w:jc w:val="both"/>
              <w:textAlignment w:val="baseline"/>
              <w:rPr>
                <w:rFonts w:ascii="Times New Roman" w:eastAsia="Calibri" w:hAnsi="Times New Roman" w:cs="Times New Roman"/>
              </w:rPr>
            </w:pPr>
            <w:r w:rsidRPr="00BD71B7">
              <w:rPr>
                <w:rFonts w:ascii="Times New Roman" w:eastAsia="Calibri" w:hAnsi="Times New Roman" w:cs="Times New Roman"/>
              </w:rPr>
              <w:t xml:space="preserve">У закладах вищої та фахової </w:t>
            </w:r>
            <w:proofErr w:type="spellStart"/>
            <w:r w:rsidRPr="00BD71B7">
              <w:rPr>
                <w:rFonts w:ascii="Times New Roman" w:eastAsia="Calibri" w:hAnsi="Times New Roman" w:cs="Times New Roman"/>
              </w:rPr>
              <w:t>передвищої</w:t>
            </w:r>
            <w:proofErr w:type="spellEnd"/>
            <w:r w:rsidRPr="00BD71B7">
              <w:rPr>
                <w:rFonts w:ascii="Times New Roman" w:eastAsia="Calibri" w:hAnsi="Times New Roman" w:cs="Times New Roman"/>
              </w:rPr>
              <w:t xml:space="preserve"> освіти області передбачено можливість отримання ступеневої освіти за напрямами підготовки для різних категорій студентів, у тому числі  внутрішньо переміщених осіб які </w:t>
            </w:r>
            <w:r w:rsidRPr="00BD71B7">
              <w:rPr>
                <w:rFonts w:ascii="Times New Roman" w:eastAsia="Calibri" w:hAnsi="Times New Roman" w:cs="Times New Roman"/>
              </w:rPr>
              <w:lastRenderedPageBreak/>
              <w:t xml:space="preserve">отримали у службі зайнятості ваучер для підвищення конкурентоспроможності на ринку праці. </w:t>
            </w:r>
          </w:p>
          <w:p w14:paraId="57928C38" w14:textId="77777777" w:rsidR="009A4E5F" w:rsidRPr="00BD71B7" w:rsidRDefault="009A4E5F" w:rsidP="009A4E5F">
            <w:pPr>
              <w:ind w:firstLine="284"/>
              <w:jc w:val="both"/>
              <w:textAlignment w:val="baseline"/>
              <w:rPr>
                <w:rFonts w:ascii="Times New Roman" w:eastAsia="Calibri" w:hAnsi="Times New Roman" w:cs="Times New Roman"/>
              </w:rPr>
            </w:pPr>
            <w:r w:rsidRPr="00BD71B7">
              <w:rPr>
                <w:rFonts w:ascii="Times New Roman" w:eastAsia="Calibri" w:hAnsi="Times New Roman" w:cs="Times New Roman"/>
              </w:rPr>
              <w:t xml:space="preserve">У 2025/2026 навчальному році у закладах вищої освіти області здобувають освіту 351 внутрішньо переміщена особа, у закладах  фахової  </w:t>
            </w:r>
            <w:proofErr w:type="spellStart"/>
            <w:r w:rsidRPr="00BD71B7">
              <w:rPr>
                <w:rFonts w:ascii="Times New Roman" w:eastAsia="Calibri" w:hAnsi="Times New Roman" w:cs="Times New Roman"/>
              </w:rPr>
              <w:t>передвищої</w:t>
            </w:r>
            <w:proofErr w:type="spellEnd"/>
            <w:r w:rsidRPr="00BD71B7">
              <w:rPr>
                <w:rFonts w:ascii="Times New Roman" w:eastAsia="Calibri" w:hAnsi="Times New Roman" w:cs="Times New Roman"/>
              </w:rPr>
              <w:t xml:space="preserve"> освіти – 198.</w:t>
            </w:r>
          </w:p>
          <w:p w14:paraId="2C1A1577" w14:textId="77777777" w:rsidR="009A4E5F" w:rsidRPr="00BD71B7" w:rsidRDefault="009A4E5F" w:rsidP="009A4E5F">
            <w:pPr>
              <w:ind w:firstLine="284"/>
              <w:jc w:val="both"/>
              <w:rPr>
                <w:rFonts w:ascii="Times New Roman" w:hAnsi="Times New Roman" w:cs="Times New Roman"/>
              </w:rPr>
            </w:pPr>
            <w:r w:rsidRPr="00BD71B7">
              <w:rPr>
                <w:rFonts w:ascii="Times New Roman" w:eastAsia="Calibri" w:hAnsi="Times New Roman" w:cs="Times New Roman"/>
              </w:rPr>
              <w:t xml:space="preserve">39 внутрішньо переміщених осіб отримали ваучери для підвищення своєї конкурентоздатності на ринку праці, які навчатимуться за професіями: кухар, продавець продовольчих товарів, продавець непродовольчих товарів, кондитер, електромонтер з ремонту та обслуговування сонячних електроустановок, електромонтер з ремонту та обслуговування електроустаткування та спеціальностями: Середня освіта (за предметними спеціалізаціями), Фізична культура і спорт, </w:t>
            </w:r>
            <w:proofErr w:type="spellStart"/>
            <w:r w:rsidRPr="00BD71B7">
              <w:rPr>
                <w:rFonts w:ascii="Times New Roman" w:eastAsia="Calibri" w:hAnsi="Times New Roman" w:cs="Times New Roman"/>
              </w:rPr>
              <w:t>Психологія,Маркетинг</w:t>
            </w:r>
            <w:proofErr w:type="spellEnd"/>
            <w:r w:rsidRPr="00BD71B7">
              <w:rPr>
                <w:rFonts w:ascii="Times New Roman" w:eastAsia="Calibri" w:hAnsi="Times New Roman" w:cs="Times New Roman"/>
              </w:rPr>
              <w:t xml:space="preserve">, Фармація, </w:t>
            </w:r>
            <w:proofErr w:type="spellStart"/>
            <w:r w:rsidRPr="00BD71B7">
              <w:rPr>
                <w:rFonts w:ascii="Times New Roman" w:eastAsia="Calibri" w:hAnsi="Times New Roman" w:cs="Times New Roman"/>
              </w:rPr>
              <w:t>Медсестринство</w:t>
            </w:r>
            <w:proofErr w:type="spellEnd"/>
            <w:r w:rsidRPr="00BD71B7">
              <w:rPr>
                <w:rFonts w:ascii="Times New Roman" w:eastAsia="Calibri" w:hAnsi="Times New Roman" w:cs="Times New Roman"/>
              </w:rPr>
              <w:t>, Соціальна робота, Автомобільний транспорт, Публічне управління та адміністрування.</w:t>
            </w:r>
          </w:p>
        </w:tc>
      </w:tr>
      <w:tr w:rsidR="00ED3EED" w14:paraId="1573ED66" w14:textId="77777777" w:rsidTr="009A4E5F">
        <w:tc>
          <w:tcPr>
            <w:tcW w:w="528" w:type="dxa"/>
          </w:tcPr>
          <w:p w14:paraId="0C64BFAB"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lastRenderedPageBreak/>
              <w:t>13</w:t>
            </w:r>
          </w:p>
        </w:tc>
        <w:tc>
          <w:tcPr>
            <w:tcW w:w="2866" w:type="dxa"/>
          </w:tcPr>
          <w:p w14:paraId="1019B9E6"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t xml:space="preserve">Здійснення у закладах </w:t>
            </w:r>
            <w:r>
              <w:rPr>
                <w:rFonts w:ascii="Times New Roman" w:eastAsia="Calibri" w:hAnsi="Times New Roman" w:cs="Times New Roman"/>
              </w:rPr>
              <w:t xml:space="preserve">освіти </w:t>
            </w:r>
            <w:r w:rsidRPr="000D2F44">
              <w:rPr>
                <w:rFonts w:ascii="Times New Roman" w:eastAsia="Calibri" w:hAnsi="Times New Roman" w:cs="Times New Roman"/>
              </w:rPr>
              <w:t xml:space="preserve">психологічної </w:t>
            </w:r>
            <w:r w:rsidRPr="000D2F44">
              <w:rPr>
                <w:rFonts w:ascii="Times New Roman" w:eastAsia="Calibri" w:hAnsi="Times New Roman" w:cs="Times New Roman"/>
              </w:rPr>
              <w:lastRenderedPageBreak/>
              <w:t xml:space="preserve">діагностики, консультування, соціально – педагогічної підтримки і супроводу </w:t>
            </w:r>
            <w:r>
              <w:rPr>
                <w:rFonts w:ascii="Times New Roman" w:eastAsia="Calibri" w:hAnsi="Times New Roman" w:cs="Times New Roman"/>
              </w:rPr>
              <w:t xml:space="preserve">учасників </w:t>
            </w:r>
            <w:r w:rsidRPr="000D2F44">
              <w:rPr>
                <w:rFonts w:ascii="Times New Roman" w:eastAsia="Calibri" w:hAnsi="Times New Roman" w:cs="Times New Roman"/>
              </w:rPr>
              <w:t>освітнього процесу, зокрема і осіб з числа ВПО</w:t>
            </w:r>
          </w:p>
        </w:tc>
        <w:tc>
          <w:tcPr>
            <w:tcW w:w="2311" w:type="dxa"/>
          </w:tcPr>
          <w:p w14:paraId="45FD5790" w14:textId="77777777" w:rsidR="009A4E5F" w:rsidRPr="000D2F44" w:rsidRDefault="009A4E5F" w:rsidP="009A4E5F">
            <w:pPr>
              <w:spacing w:line="259" w:lineRule="auto"/>
              <w:rPr>
                <w:rFonts w:ascii="Times New Roman" w:eastAsia="Times New Roman" w:hAnsi="Times New Roman" w:cs="Times New Roman"/>
                <w:lang w:eastAsia="ru-RU"/>
              </w:rPr>
            </w:pPr>
            <w:r w:rsidRPr="000D2F44">
              <w:rPr>
                <w:rFonts w:ascii="Times New Roman" w:eastAsia="Times New Roman" w:hAnsi="Times New Roman" w:cs="Times New Roman"/>
                <w:lang w:eastAsia="ru-RU"/>
              </w:rPr>
              <w:lastRenderedPageBreak/>
              <w:t xml:space="preserve">Управління освіти і науки </w:t>
            </w:r>
            <w:r w:rsidRPr="000D2F44">
              <w:rPr>
                <w:rFonts w:ascii="Times New Roman" w:eastAsia="Times New Roman" w:hAnsi="Times New Roman" w:cs="Times New Roman"/>
                <w:lang w:eastAsia="ru-RU"/>
              </w:rPr>
              <w:lastRenderedPageBreak/>
              <w:t>облдержадміністрації;</w:t>
            </w:r>
          </w:p>
          <w:p w14:paraId="23151332" w14:textId="77777777" w:rsidR="009A4E5F" w:rsidRDefault="009A4E5F" w:rsidP="009A4E5F">
            <w:pPr>
              <w:rPr>
                <w:rFonts w:ascii="Times New Roman" w:hAnsi="Times New Roman" w:cs="Times New Roman"/>
              </w:rPr>
            </w:pPr>
            <w:proofErr w:type="spellStart"/>
            <w:r w:rsidRPr="000D2F44">
              <w:rPr>
                <w:rFonts w:ascii="Times New Roman" w:eastAsia="Times New Roman" w:hAnsi="Times New Roman" w:cs="Times New Roman"/>
                <w:lang w:val="ru-RU" w:eastAsia="ru-RU"/>
              </w:rPr>
              <w:t>громадські</w:t>
            </w:r>
            <w:proofErr w:type="spellEnd"/>
            <w:r w:rsidRPr="000D2F44">
              <w:rPr>
                <w:rFonts w:ascii="Times New Roman" w:eastAsia="Times New Roman" w:hAnsi="Times New Roman" w:cs="Times New Roman"/>
                <w:lang w:val="ru-RU" w:eastAsia="ru-RU"/>
              </w:rPr>
              <w:t xml:space="preserve"> </w:t>
            </w:r>
            <w:proofErr w:type="spellStart"/>
            <w:r w:rsidRPr="000D2F44">
              <w:rPr>
                <w:rFonts w:ascii="Times New Roman" w:eastAsia="Times New Roman" w:hAnsi="Times New Roman" w:cs="Times New Roman"/>
                <w:lang w:val="ru-RU" w:eastAsia="ru-RU"/>
              </w:rPr>
              <w:t>організації</w:t>
            </w:r>
            <w:proofErr w:type="spellEnd"/>
            <w:r w:rsidRPr="000D2F44">
              <w:rPr>
                <w:rFonts w:ascii="Times New Roman" w:eastAsia="Times New Roman" w:hAnsi="Times New Roman" w:cs="Times New Roman"/>
                <w:lang w:val="ru-RU" w:eastAsia="ru-RU"/>
              </w:rPr>
              <w:t xml:space="preserve"> (за </w:t>
            </w:r>
            <w:proofErr w:type="spellStart"/>
            <w:r w:rsidRPr="000D2F44">
              <w:rPr>
                <w:rFonts w:ascii="Times New Roman" w:eastAsia="Times New Roman" w:hAnsi="Times New Roman" w:cs="Times New Roman"/>
                <w:lang w:val="ru-RU" w:eastAsia="ru-RU"/>
              </w:rPr>
              <w:t>згодою</w:t>
            </w:r>
            <w:proofErr w:type="spellEnd"/>
            <w:r w:rsidRPr="000D2F44">
              <w:rPr>
                <w:rFonts w:ascii="Times New Roman" w:eastAsia="Times New Roman" w:hAnsi="Times New Roman" w:cs="Times New Roman"/>
                <w:lang w:val="ru-RU" w:eastAsia="ru-RU"/>
              </w:rPr>
              <w:t>)</w:t>
            </w:r>
          </w:p>
        </w:tc>
        <w:tc>
          <w:tcPr>
            <w:tcW w:w="604" w:type="dxa"/>
          </w:tcPr>
          <w:p w14:paraId="7A8E1D82" w14:textId="77777777" w:rsidR="009A4E5F" w:rsidRDefault="009A4E5F" w:rsidP="009A4E5F">
            <w:pPr>
              <w:rPr>
                <w:rFonts w:ascii="Times New Roman" w:hAnsi="Times New Roman" w:cs="Times New Roman"/>
              </w:rPr>
            </w:pPr>
          </w:p>
        </w:tc>
        <w:tc>
          <w:tcPr>
            <w:tcW w:w="609" w:type="dxa"/>
          </w:tcPr>
          <w:p w14:paraId="390EF4D8" w14:textId="77777777" w:rsidR="009A4E5F" w:rsidRDefault="009A4E5F" w:rsidP="009A4E5F">
            <w:pPr>
              <w:rPr>
                <w:rFonts w:ascii="Times New Roman" w:hAnsi="Times New Roman" w:cs="Times New Roman"/>
              </w:rPr>
            </w:pPr>
          </w:p>
        </w:tc>
        <w:tc>
          <w:tcPr>
            <w:tcW w:w="676" w:type="dxa"/>
          </w:tcPr>
          <w:p w14:paraId="0DD3DC9C" w14:textId="77777777" w:rsidR="009A4E5F" w:rsidRDefault="009A4E5F" w:rsidP="009A4E5F">
            <w:pPr>
              <w:rPr>
                <w:rFonts w:ascii="Times New Roman" w:hAnsi="Times New Roman" w:cs="Times New Roman"/>
              </w:rPr>
            </w:pPr>
          </w:p>
        </w:tc>
        <w:tc>
          <w:tcPr>
            <w:tcW w:w="680" w:type="dxa"/>
          </w:tcPr>
          <w:p w14:paraId="13C313DB" w14:textId="77777777" w:rsidR="009A4E5F" w:rsidRDefault="009A4E5F" w:rsidP="009A4E5F">
            <w:pPr>
              <w:rPr>
                <w:rFonts w:ascii="Times New Roman" w:hAnsi="Times New Roman" w:cs="Times New Roman"/>
              </w:rPr>
            </w:pPr>
          </w:p>
        </w:tc>
        <w:tc>
          <w:tcPr>
            <w:tcW w:w="528" w:type="dxa"/>
          </w:tcPr>
          <w:p w14:paraId="3DDD8177" w14:textId="77777777" w:rsidR="009A4E5F" w:rsidRDefault="009A4E5F" w:rsidP="009A4E5F">
            <w:pPr>
              <w:rPr>
                <w:rFonts w:ascii="Times New Roman" w:hAnsi="Times New Roman" w:cs="Times New Roman"/>
              </w:rPr>
            </w:pPr>
          </w:p>
        </w:tc>
        <w:tc>
          <w:tcPr>
            <w:tcW w:w="528" w:type="dxa"/>
          </w:tcPr>
          <w:p w14:paraId="75BC81F4" w14:textId="77777777" w:rsidR="009A4E5F" w:rsidRDefault="009A4E5F" w:rsidP="009A4E5F">
            <w:pPr>
              <w:rPr>
                <w:rFonts w:ascii="Times New Roman" w:hAnsi="Times New Roman" w:cs="Times New Roman"/>
              </w:rPr>
            </w:pPr>
          </w:p>
        </w:tc>
        <w:tc>
          <w:tcPr>
            <w:tcW w:w="604" w:type="dxa"/>
          </w:tcPr>
          <w:p w14:paraId="5BD251AB" w14:textId="77777777" w:rsidR="009A4E5F" w:rsidRDefault="009A4E5F" w:rsidP="009A4E5F">
            <w:pPr>
              <w:rPr>
                <w:rFonts w:ascii="Times New Roman" w:hAnsi="Times New Roman" w:cs="Times New Roman"/>
              </w:rPr>
            </w:pPr>
          </w:p>
        </w:tc>
        <w:tc>
          <w:tcPr>
            <w:tcW w:w="604" w:type="dxa"/>
          </w:tcPr>
          <w:p w14:paraId="2E93F9D8" w14:textId="77777777" w:rsidR="009A4E5F" w:rsidRDefault="009A4E5F" w:rsidP="009A4E5F">
            <w:pPr>
              <w:rPr>
                <w:rFonts w:ascii="Times New Roman" w:hAnsi="Times New Roman" w:cs="Times New Roman"/>
              </w:rPr>
            </w:pPr>
          </w:p>
        </w:tc>
        <w:tc>
          <w:tcPr>
            <w:tcW w:w="604" w:type="dxa"/>
          </w:tcPr>
          <w:p w14:paraId="7DE49C72" w14:textId="77777777" w:rsidR="009A4E5F" w:rsidRDefault="009A4E5F" w:rsidP="009A4E5F">
            <w:pPr>
              <w:rPr>
                <w:rFonts w:ascii="Times New Roman" w:hAnsi="Times New Roman" w:cs="Times New Roman"/>
              </w:rPr>
            </w:pPr>
          </w:p>
        </w:tc>
        <w:tc>
          <w:tcPr>
            <w:tcW w:w="681" w:type="dxa"/>
          </w:tcPr>
          <w:p w14:paraId="4652BE78" w14:textId="77777777" w:rsidR="009A4E5F" w:rsidRDefault="009A4E5F" w:rsidP="009A4E5F">
            <w:pPr>
              <w:rPr>
                <w:rFonts w:ascii="Times New Roman" w:hAnsi="Times New Roman" w:cs="Times New Roman"/>
              </w:rPr>
            </w:pPr>
          </w:p>
        </w:tc>
        <w:tc>
          <w:tcPr>
            <w:tcW w:w="604" w:type="dxa"/>
          </w:tcPr>
          <w:p w14:paraId="6F61E193" w14:textId="77777777" w:rsidR="009A4E5F" w:rsidRDefault="009A4E5F" w:rsidP="009A4E5F">
            <w:pPr>
              <w:rPr>
                <w:rFonts w:ascii="Times New Roman" w:hAnsi="Times New Roman" w:cs="Times New Roman"/>
              </w:rPr>
            </w:pPr>
          </w:p>
        </w:tc>
        <w:tc>
          <w:tcPr>
            <w:tcW w:w="528" w:type="dxa"/>
          </w:tcPr>
          <w:p w14:paraId="1917B865" w14:textId="77777777" w:rsidR="009A4E5F" w:rsidRDefault="009A4E5F" w:rsidP="009A4E5F">
            <w:pPr>
              <w:rPr>
                <w:rFonts w:ascii="Times New Roman" w:hAnsi="Times New Roman" w:cs="Times New Roman"/>
              </w:rPr>
            </w:pPr>
          </w:p>
        </w:tc>
        <w:tc>
          <w:tcPr>
            <w:tcW w:w="3347" w:type="dxa"/>
          </w:tcPr>
          <w:p w14:paraId="3E09B510" w14:textId="77777777" w:rsidR="009A4E5F" w:rsidRPr="00BD71B7" w:rsidRDefault="009A4E5F" w:rsidP="00BD71B7">
            <w:pPr>
              <w:ind w:firstLine="284"/>
              <w:jc w:val="both"/>
              <w:rPr>
                <w:rFonts w:ascii="Times New Roman" w:hAnsi="Times New Roman" w:cs="Times New Roman"/>
              </w:rPr>
            </w:pPr>
            <w:r w:rsidRPr="00BD71B7">
              <w:rPr>
                <w:rFonts w:ascii="Times New Roman" w:hAnsi="Times New Roman" w:cs="Times New Roman"/>
              </w:rPr>
              <w:t xml:space="preserve">Впродовж 2025 року постійно здійснювалось </w:t>
            </w:r>
            <w:r w:rsidRPr="00BD71B7">
              <w:rPr>
                <w:rFonts w:ascii="Times New Roman" w:hAnsi="Times New Roman" w:cs="Times New Roman"/>
              </w:rPr>
              <w:lastRenderedPageBreak/>
              <w:t>надання соціально психологічної підтримки учасникам освітнього процесу закладів освіти області, у тому числі особам з числа ВПО. До річних планів роботи працівників психологічної служби закладів освіти області включено заходи з надання психологічних послуг та здійснення соціального супроводу здобувачів освіти з числа внутрішньо переміщених осіб та членів їх родин.  Практичними психологами  і соціальними педагогами закладів освіти області здійснюється психологічна підтримка, проводяться тренінгові зайняття зі здобувачами освіти щодо визначення почуттів, потреб, ресурсів і можливостей, корекція дезадаптації, кризових станів. Студентська молодь активно залучається до реалізації  психологічної діагностики, консультування і соціально-педагогічної підтримки осіб з числа ВПО.</w:t>
            </w:r>
          </w:p>
        </w:tc>
      </w:tr>
      <w:tr w:rsidR="00ED3EED" w14:paraId="183D31D7" w14:textId="77777777" w:rsidTr="009A4E5F">
        <w:tc>
          <w:tcPr>
            <w:tcW w:w="528" w:type="dxa"/>
          </w:tcPr>
          <w:p w14:paraId="1B671994"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lastRenderedPageBreak/>
              <w:t>14</w:t>
            </w:r>
          </w:p>
        </w:tc>
        <w:tc>
          <w:tcPr>
            <w:tcW w:w="2866" w:type="dxa"/>
          </w:tcPr>
          <w:p w14:paraId="5D4D0D18"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t>Забезпечення роботи консультативного пункту з надання психологічної допомоги для осіб з числа ВПО</w:t>
            </w:r>
          </w:p>
        </w:tc>
        <w:tc>
          <w:tcPr>
            <w:tcW w:w="2311" w:type="dxa"/>
          </w:tcPr>
          <w:p w14:paraId="6FFC32C0" w14:textId="77777777" w:rsidR="009A4E5F" w:rsidRPr="000D2F44" w:rsidRDefault="009A4E5F" w:rsidP="009A4E5F">
            <w:pPr>
              <w:spacing w:line="259" w:lineRule="auto"/>
              <w:rPr>
                <w:rFonts w:ascii="Times New Roman" w:eastAsia="Times New Roman" w:hAnsi="Times New Roman" w:cs="Times New Roman"/>
                <w:lang w:eastAsia="ru-RU"/>
              </w:rPr>
            </w:pPr>
            <w:r w:rsidRPr="000D2F44">
              <w:rPr>
                <w:rFonts w:ascii="Times New Roman" w:eastAsia="Times New Roman" w:hAnsi="Times New Roman" w:cs="Times New Roman"/>
                <w:lang w:eastAsia="ru-RU"/>
              </w:rPr>
              <w:t>Управління освіти і науки облдержадміністрації;</w:t>
            </w:r>
          </w:p>
          <w:p w14:paraId="3933D235" w14:textId="77777777" w:rsidR="009A4E5F" w:rsidRPr="000D2F44" w:rsidRDefault="009A4E5F" w:rsidP="009A4E5F">
            <w:pPr>
              <w:spacing w:line="259" w:lineRule="auto"/>
              <w:rPr>
                <w:rFonts w:ascii="Times New Roman" w:eastAsia="Times New Roman" w:hAnsi="Times New Roman" w:cs="Times New Roman"/>
                <w:lang w:eastAsia="ru-RU"/>
              </w:rPr>
            </w:pPr>
            <w:r w:rsidRPr="000D2F44">
              <w:rPr>
                <w:rFonts w:ascii="Times New Roman" w:eastAsia="Times New Roman" w:hAnsi="Times New Roman" w:cs="Times New Roman"/>
                <w:lang w:eastAsia="ru-RU"/>
              </w:rPr>
              <w:t xml:space="preserve">Чернігівський обласний інститут післядипломної </w:t>
            </w:r>
            <w:r w:rsidRPr="000D2F44">
              <w:rPr>
                <w:rFonts w:ascii="Times New Roman" w:eastAsia="Times New Roman" w:hAnsi="Times New Roman" w:cs="Times New Roman"/>
                <w:lang w:eastAsia="ru-RU"/>
              </w:rPr>
              <w:lastRenderedPageBreak/>
              <w:t>педагогічної освіти імені К.Д.Ушинського;</w:t>
            </w:r>
          </w:p>
          <w:p w14:paraId="141408CF" w14:textId="77777777" w:rsidR="009A4E5F" w:rsidRDefault="009A4E5F" w:rsidP="009A4E5F">
            <w:pPr>
              <w:rPr>
                <w:rFonts w:ascii="Times New Roman" w:hAnsi="Times New Roman" w:cs="Times New Roman"/>
              </w:rPr>
            </w:pPr>
            <w:proofErr w:type="spellStart"/>
            <w:r w:rsidRPr="000D2F44">
              <w:rPr>
                <w:rFonts w:ascii="Times New Roman" w:eastAsia="Times New Roman" w:hAnsi="Times New Roman" w:cs="Times New Roman"/>
                <w:lang w:val="ru-RU" w:eastAsia="ru-RU"/>
              </w:rPr>
              <w:t>громадські</w:t>
            </w:r>
            <w:proofErr w:type="spellEnd"/>
            <w:r w:rsidRPr="000D2F44">
              <w:rPr>
                <w:rFonts w:ascii="Times New Roman" w:eastAsia="Times New Roman" w:hAnsi="Times New Roman" w:cs="Times New Roman"/>
                <w:lang w:val="ru-RU" w:eastAsia="ru-RU"/>
              </w:rPr>
              <w:t xml:space="preserve"> </w:t>
            </w:r>
            <w:proofErr w:type="spellStart"/>
            <w:r w:rsidRPr="000D2F44">
              <w:rPr>
                <w:rFonts w:ascii="Times New Roman" w:eastAsia="Times New Roman" w:hAnsi="Times New Roman" w:cs="Times New Roman"/>
                <w:lang w:val="ru-RU" w:eastAsia="ru-RU"/>
              </w:rPr>
              <w:t>організації</w:t>
            </w:r>
            <w:proofErr w:type="spellEnd"/>
            <w:r w:rsidRPr="000D2F44">
              <w:rPr>
                <w:rFonts w:ascii="Times New Roman" w:eastAsia="Times New Roman" w:hAnsi="Times New Roman" w:cs="Times New Roman"/>
                <w:lang w:val="ru-RU" w:eastAsia="ru-RU"/>
              </w:rPr>
              <w:t xml:space="preserve"> (за </w:t>
            </w:r>
            <w:proofErr w:type="spellStart"/>
            <w:r w:rsidRPr="000D2F44">
              <w:rPr>
                <w:rFonts w:ascii="Times New Roman" w:eastAsia="Times New Roman" w:hAnsi="Times New Roman" w:cs="Times New Roman"/>
                <w:lang w:val="ru-RU" w:eastAsia="ru-RU"/>
              </w:rPr>
              <w:t>згодою</w:t>
            </w:r>
            <w:proofErr w:type="spellEnd"/>
            <w:r w:rsidRPr="000D2F44">
              <w:rPr>
                <w:rFonts w:ascii="Times New Roman" w:eastAsia="Times New Roman" w:hAnsi="Times New Roman" w:cs="Times New Roman"/>
                <w:lang w:val="ru-RU" w:eastAsia="ru-RU"/>
              </w:rPr>
              <w:t>)</w:t>
            </w:r>
          </w:p>
        </w:tc>
        <w:tc>
          <w:tcPr>
            <w:tcW w:w="604" w:type="dxa"/>
          </w:tcPr>
          <w:p w14:paraId="5FA2A099" w14:textId="77777777" w:rsidR="009A4E5F" w:rsidRDefault="009A4E5F" w:rsidP="009A4E5F">
            <w:pPr>
              <w:rPr>
                <w:rFonts w:ascii="Times New Roman" w:hAnsi="Times New Roman" w:cs="Times New Roman"/>
              </w:rPr>
            </w:pPr>
          </w:p>
        </w:tc>
        <w:tc>
          <w:tcPr>
            <w:tcW w:w="609" w:type="dxa"/>
          </w:tcPr>
          <w:p w14:paraId="7CF7FEA5" w14:textId="77777777" w:rsidR="009A4E5F" w:rsidRDefault="009A4E5F" w:rsidP="009A4E5F">
            <w:pPr>
              <w:rPr>
                <w:rFonts w:ascii="Times New Roman" w:hAnsi="Times New Roman" w:cs="Times New Roman"/>
              </w:rPr>
            </w:pPr>
          </w:p>
        </w:tc>
        <w:tc>
          <w:tcPr>
            <w:tcW w:w="676" w:type="dxa"/>
          </w:tcPr>
          <w:p w14:paraId="50F103D1" w14:textId="77777777" w:rsidR="009A4E5F" w:rsidRDefault="009A4E5F" w:rsidP="009A4E5F">
            <w:pPr>
              <w:rPr>
                <w:rFonts w:ascii="Times New Roman" w:hAnsi="Times New Roman" w:cs="Times New Roman"/>
              </w:rPr>
            </w:pPr>
          </w:p>
        </w:tc>
        <w:tc>
          <w:tcPr>
            <w:tcW w:w="680" w:type="dxa"/>
          </w:tcPr>
          <w:p w14:paraId="492C36C7" w14:textId="77777777" w:rsidR="009A4E5F" w:rsidRDefault="009A4E5F" w:rsidP="009A4E5F">
            <w:pPr>
              <w:rPr>
                <w:rFonts w:ascii="Times New Roman" w:hAnsi="Times New Roman" w:cs="Times New Roman"/>
              </w:rPr>
            </w:pPr>
          </w:p>
        </w:tc>
        <w:tc>
          <w:tcPr>
            <w:tcW w:w="528" w:type="dxa"/>
          </w:tcPr>
          <w:p w14:paraId="403E3F91" w14:textId="77777777" w:rsidR="009A4E5F" w:rsidRDefault="009A4E5F" w:rsidP="009A4E5F">
            <w:pPr>
              <w:rPr>
                <w:rFonts w:ascii="Times New Roman" w:hAnsi="Times New Roman" w:cs="Times New Roman"/>
              </w:rPr>
            </w:pPr>
          </w:p>
        </w:tc>
        <w:tc>
          <w:tcPr>
            <w:tcW w:w="528" w:type="dxa"/>
          </w:tcPr>
          <w:p w14:paraId="2F197E42" w14:textId="77777777" w:rsidR="009A4E5F" w:rsidRDefault="009A4E5F" w:rsidP="009A4E5F">
            <w:pPr>
              <w:rPr>
                <w:rFonts w:ascii="Times New Roman" w:hAnsi="Times New Roman" w:cs="Times New Roman"/>
              </w:rPr>
            </w:pPr>
          </w:p>
        </w:tc>
        <w:tc>
          <w:tcPr>
            <w:tcW w:w="604" w:type="dxa"/>
          </w:tcPr>
          <w:p w14:paraId="000D88FD" w14:textId="77777777" w:rsidR="009A4E5F" w:rsidRDefault="009A4E5F" w:rsidP="009A4E5F">
            <w:pPr>
              <w:rPr>
                <w:rFonts w:ascii="Times New Roman" w:hAnsi="Times New Roman" w:cs="Times New Roman"/>
              </w:rPr>
            </w:pPr>
          </w:p>
        </w:tc>
        <w:tc>
          <w:tcPr>
            <w:tcW w:w="604" w:type="dxa"/>
          </w:tcPr>
          <w:p w14:paraId="224D11AD" w14:textId="77777777" w:rsidR="009A4E5F" w:rsidRDefault="009A4E5F" w:rsidP="009A4E5F">
            <w:pPr>
              <w:rPr>
                <w:rFonts w:ascii="Times New Roman" w:hAnsi="Times New Roman" w:cs="Times New Roman"/>
              </w:rPr>
            </w:pPr>
          </w:p>
        </w:tc>
        <w:tc>
          <w:tcPr>
            <w:tcW w:w="604" w:type="dxa"/>
          </w:tcPr>
          <w:p w14:paraId="01ABE36F" w14:textId="77777777" w:rsidR="009A4E5F" w:rsidRDefault="009A4E5F" w:rsidP="009A4E5F">
            <w:pPr>
              <w:rPr>
                <w:rFonts w:ascii="Times New Roman" w:hAnsi="Times New Roman" w:cs="Times New Roman"/>
              </w:rPr>
            </w:pPr>
          </w:p>
        </w:tc>
        <w:tc>
          <w:tcPr>
            <w:tcW w:w="681" w:type="dxa"/>
          </w:tcPr>
          <w:p w14:paraId="3A40C250" w14:textId="77777777" w:rsidR="009A4E5F" w:rsidRDefault="009A4E5F" w:rsidP="009A4E5F">
            <w:pPr>
              <w:rPr>
                <w:rFonts w:ascii="Times New Roman" w:hAnsi="Times New Roman" w:cs="Times New Roman"/>
              </w:rPr>
            </w:pPr>
          </w:p>
        </w:tc>
        <w:tc>
          <w:tcPr>
            <w:tcW w:w="604" w:type="dxa"/>
          </w:tcPr>
          <w:p w14:paraId="616B3840" w14:textId="77777777" w:rsidR="009A4E5F" w:rsidRDefault="009A4E5F" w:rsidP="009A4E5F">
            <w:pPr>
              <w:rPr>
                <w:rFonts w:ascii="Times New Roman" w:hAnsi="Times New Roman" w:cs="Times New Roman"/>
              </w:rPr>
            </w:pPr>
          </w:p>
        </w:tc>
        <w:tc>
          <w:tcPr>
            <w:tcW w:w="528" w:type="dxa"/>
          </w:tcPr>
          <w:p w14:paraId="6959E124" w14:textId="77777777" w:rsidR="009A4E5F" w:rsidRDefault="009A4E5F" w:rsidP="009A4E5F">
            <w:pPr>
              <w:rPr>
                <w:rFonts w:ascii="Times New Roman" w:hAnsi="Times New Roman" w:cs="Times New Roman"/>
              </w:rPr>
            </w:pPr>
          </w:p>
        </w:tc>
        <w:tc>
          <w:tcPr>
            <w:tcW w:w="3347" w:type="dxa"/>
          </w:tcPr>
          <w:p w14:paraId="381EFF84" w14:textId="77777777" w:rsidR="009A4E5F" w:rsidRPr="00BD71B7" w:rsidRDefault="009A4E5F" w:rsidP="009A4E5F">
            <w:pPr>
              <w:ind w:firstLine="284"/>
              <w:jc w:val="both"/>
              <w:rPr>
                <w:rFonts w:ascii="Times New Roman" w:hAnsi="Times New Roman" w:cs="Times New Roman"/>
              </w:rPr>
            </w:pPr>
            <w:r w:rsidRPr="00BD71B7">
              <w:rPr>
                <w:rFonts w:ascii="Times New Roman" w:eastAsia="Calibri" w:hAnsi="Times New Roman" w:cs="Times New Roman"/>
              </w:rPr>
              <w:t xml:space="preserve">На базі Навчально-методичного центру психологічної служби у системі освіти Чернігівської області Чернігівського обласного інституту </w:t>
            </w:r>
            <w:r w:rsidRPr="00BD71B7">
              <w:rPr>
                <w:rFonts w:ascii="Times New Roman" w:eastAsia="Calibri" w:hAnsi="Times New Roman" w:cs="Times New Roman"/>
              </w:rPr>
              <w:lastRenderedPageBreak/>
              <w:t>післядипломної педагогічної освіти імені К.Д. Ушинського забезпечено роботу консультативного пункту з надання психологічної допомоги учасникам освітнього процесу, зокрема з числа внутрішньо переміщених осіб (діти, дорослі), які знаходяться у кризовому стані.</w:t>
            </w:r>
          </w:p>
        </w:tc>
      </w:tr>
      <w:tr w:rsidR="00ED3EED" w14:paraId="79D2C346" w14:textId="77777777" w:rsidTr="009A4E5F">
        <w:tc>
          <w:tcPr>
            <w:tcW w:w="528" w:type="dxa"/>
          </w:tcPr>
          <w:p w14:paraId="7EADB222"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lastRenderedPageBreak/>
              <w:t>15</w:t>
            </w:r>
          </w:p>
        </w:tc>
        <w:tc>
          <w:tcPr>
            <w:tcW w:w="2866" w:type="dxa"/>
          </w:tcPr>
          <w:p w14:paraId="6897C8EC" w14:textId="77777777" w:rsidR="009A4E5F" w:rsidRPr="00D512DC" w:rsidRDefault="009A4E5F" w:rsidP="009A4E5F">
            <w:pPr>
              <w:rPr>
                <w:rFonts w:ascii="Times New Roman" w:hAnsi="Times New Roman" w:cs="Times New Roman"/>
              </w:rPr>
            </w:pPr>
            <w:proofErr w:type="spellStart"/>
            <w:r w:rsidRPr="00D512DC">
              <w:rPr>
                <w:rFonts w:ascii="Times New Roman" w:eastAsia="Calibri" w:hAnsi="Times New Roman" w:cs="Times New Roman"/>
                <w:lang w:val="ru-RU"/>
              </w:rPr>
              <w:t>Надання</w:t>
            </w:r>
            <w:proofErr w:type="spellEnd"/>
            <w:r w:rsidRPr="00D512DC">
              <w:rPr>
                <w:rFonts w:ascii="Times New Roman" w:eastAsia="Calibri" w:hAnsi="Times New Roman" w:cs="Times New Roman"/>
                <w:lang w:val="ru-RU"/>
              </w:rPr>
              <w:t xml:space="preserve"> </w:t>
            </w:r>
            <w:proofErr w:type="spellStart"/>
            <w:r w:rsidRPr="00D512DC">
              <w:rPr>
                <w:rFonts w:ascii="Times New Roman" w:eastAsia="Calibri" w:hAnsi="Times New Roman" w:cs="Times New Roman"/>
                <w:lang w:val="ru-RU"/>
              </w:rPr>
              <w:t>першої</w:t>
            </w:r>
            <w:proofErr w:type="spellEnd"/>
            <w:r w:rsidRPr="00D512DC">
              <w:rPr>
                <w:rFonts w:ascii="Times New Roman" w:eastAsia="Calibri" w:hAnsi="Times New Roman" w:cs="Times New Roman"/>
                <w:lang w:val="ru-RU"/>
              </w:rPr>
              <w:t xml:space="preserve"> </w:t>
            </w:r>
            <w:proofErr w:type="spellStart"/>
            <w:r w:rsidRPr="00D512DC">
              <w:rPr>
                <w:rFonts w:ascii="Times New Roman" w:eastAsia="Calibri" w:hAnsi="Times New Roman" w:cs="Times New Roman"/>
                <w:lang w:val="ru-RU"/>
              </w:rPr>
              <w:t>психологічної</w:t>
            </w:r>
            <w:proofErr w:type="spellEnd"/>
            <w:r w:rsidRPr="00D512DC">
              <w:rPr>
                <w:rFonts w:ascii="Times New Roman" w:eastAsia="Calibri" w:hAnsi="Times New Roman" w:cs="Times New Roman"/>
                <w:lang w:val="ru-RU"/>
              </w:rPr>
              <w:t xml:space="preserve"> </w:t>
            </w:r>
            <w:proofErr w:type="spellStart"/>
            <w:r w:rsidRPr="00D512DC">
              <w:rPr>
                <w:rFonts w:ascii="Times New Roman" w:eastAsia="Calibri" w:hAnsi="Times New Roman" w:cs="Times New Roman"/>
                <w:lang w:val="ru-RU"/>
              </w:rPr>
              <w:t>допомоги</w:t>
            </w:r>
            <w:proofErr w:type="spellEnd"/>
            <w:r w:rsidRPr="00D512DC">
              <w:rPr>
                <w:rFonts w:ascii="Times New Roman" w:eastAsia="Calibri" w:hAnsi="Times New Roman" w:cs="Times New Roman"/>
                <w:lang w:val="ru-RU"/>
              </w:rPr>
              <w:t xml:space="preserve">, </w:t>
            </w:r>
            <w:proofErr w:type="spellStart"/>
            <w:r w:rsidRPr="00D512DC">
              <w:rPr>
                <w:rFonts w:ascii="Times New Roman" w:eastAsia="Calibri" w:hAnsi="Times New Roman" w:cs="Times New Roman"/>
                <w:lang w:val="ru-RU"/>
              </w:rPr>
              <w:t>базової</w:t>
            </w:r>
            <w:proofErr w:type="spellEnd"/>
            <w:r w:rsidRPr="00D512DC">
              <w:rPr>
                <w:rFonts w:ascii="Times New Roman" w:eastAsia="Calibri" w:hAnsi="Times New Roman" w:cs="Times New Roman"/>
                <w:lang w:val="ru-RU"/>
              </w:rPr>
              <w:t xml:space="preserve"> </w:t>
            </w:r>
            <w:proofErr w:type="spellStart"/>
            <w:r w:rsidRPr="00D512DC">
              <w:rPr>
                <w:rFonts w:ascii="Times New Roman" w:eastAsia="Calibri" w:hAnsi="Times New Roman" w:cs="Times New Roman"/>
                <w:lang w:val="ru-RU"/>
              </w:rPr>
              <w:t>психосоціальної</w:t>
            </w:r>
            <w:proofErr w:type="spellEnd"/>
            <w:r w:rsidRPr="00D512DC">
              <w:rPr>
                <w:rFonts w:ascii="Times New Roman" w:eastAsia="Calibri" w:hAnsi="Times New Roman" w:cs="Times New Roman"/>
                <w:lang w:val="ru-RU"/>
              </w:rPr>
              <w:t xml:space="preserve"> </w:t>
            </w:r>
            <w:proofErr w:type="spellStart"/>
            <w:r w:rsidRPr="00D512DC">
              <w:rPr>
                <w:rFonts w:ascii="Times New Roman" w:eastAsia="Calibri" w:hAnsi="Times New Roman" w:cs="Times New Roman"/>
                <w:lang w:val="ru-RU"/>
              </w:rPr>
              <w:t>підтримки</w:t>
            </w:r>
            <w:proofErr w:type="spellEnd"/>
            <w:r w:rsidRPr="00D512DC">
              <w:rPr>
                <w:rFonts w:ascii="Times New Roman" w:eastAsia="Calibri" w:hAnsi="Times New Roman" w:cs="Times New Roman"/>
                <w:lang w:val="ru-RU"/>
              </w:rPr>
              <w:t xml:space="preserve"> особам, </w:t>
            </w:r>
            <w:proofErr w:type="spellStart"/>
            <w:r w:rsidRPr="00D512DC">
              <w:rPr>
                <w:rFonts w:ascii="Times New Roman" w:eastAsia="Calibri" w:hAnsi="Times New Roman" w:cs="Times New Roman"/>
                <w:lang w:val="ru-RU"/>
              </w:rPr>
              <w:t>які</w:t>
            </w:r>
            <w:proofErr w:type="spellEnd"/>
            <w:r w:rsidRPr="00D512DC">
              <w:rPr>
                <w:rFonts w:ascii="Times New Roman" w:eastAsia="Calibri" w:hAnsi="Times New Roman" w:cs="Times New Roman"/>
                <w:lang w:val="ru-RU"/>
              </w:rPr>
              <w:t xml:space="preserve"> </w:t>
            </w:r>
            <w:proofErr w:type="spellStart"/>
            <w:r w:rsidRPr="00D512DC">
              <w:rPr>
                <w:rFonts w:ascii="Times New Roman" w:eastAsia="Calibri" w:hAnsi="Times New Roman" w:cs="Times New Roman"/>
                <w:lang w:val="ru-RU"/>
              </w:rPr>
              <w:t>опинилися</w:t>
            </w:r>
            <w:proofErr w:type="spellEnd"/>
            <w:r w:rsidRPr="00D512DC">
              <w:rPr>
                <w:rFonts w:ascii="Times New Roman" w:eastAsia="Calibri" w:hAnsi="Times New Roman" w:cs="Times New Roman"/>
                <w:lang w:val="ru-RU"/>
              </w:rPr>
              <w:t xml:space="preserve"> у </w:t>
            </w:r>
            <w:proofErr w:type="spellStart"/>
            <w:r w:rsidRPr="00D512DC">
              <w:rPr>
                <w:rFonts w:ascii="Times New Roman" w:eastAsia="Calibri" w:hAnsi="Times New Roman" w:cs="Times New Roman"/>
                <w:lang w:val="ru-RU"/>
              </w:rPr>
              <w:t>складних</w:t>
            </w:r>
            <w:proofErr w:type="spellEnd"/>
            <w:r w:rsidRPr="00D512DC">
              <w:rPr>
                <w:rFonts w:ascii="Times New Roman" w:eastAsia="Calibri" w:hAnsi="Times New Roman" w:cs="Times New Roman"/>
                <w:lang w:val="ru-RU"/>
              </w:rPr>
              <w:t xml:space="preserve"> </w:t>
            </w:r>
            <w:proofErr w:type="spellStart"/>
            <w:r w:rsidRPr="00D512DC">
              <w:rPr>
                <w:rFonts w:ascii="Times New Roman" w:eastAsia="Calibri" w:hAnsi="Times New Roman" w:cs="Times New Roman"/>
                <w:lang w:val="ru-RU"/>
              </w:rPr>
              <w:t>життєвих</w:t>
            </w:r>
            <w:proofErr w:type="spellEnd"/>
            <w:r w:rsidRPr="00D512DC">
              <w:rPr>
                <w:rFonts w:ascii="Times New Roman" w:eastAsia="Calibri" w:hAnsi="Times New Roman" w:cs="Times New Roman"/>
                <w:lang w:val="ru-RU"/>
              </w:rPr>
              <w:t xml:space="preserve"> </w:t>
            </w:r>
            <w:proofErr w:type="spellStart"/>
            <w:r w:rsidRPr="00D512DC">
              <w:rPr>
                <w:rFonts w:ascii="Times New Roman" w:eastAsia="Calibri" w:hAnsi="Times New Roman" w:cs="Times New Roman"/>
                <w:lang w:val="ru-RU"/>
              </w:rPr>
              <w:t>обставинах</w:t>
            </w:r>
            <w:proofErr w:type="spellEnd"/>
            <w:r w:rsidRPr="00D512DC">
              <w:rPr>
                <w:rFonts w:ascii="Times New Roman" w:eastAsia="Calibri" w:hAnsi="Times New Roman" w:cs="Times New Roman"/>
                <w:lang w:val="ru-RU"/>
              </w:rPr>
              <w:t>, в тому особам з числа ВПО</w:t>
            </w:r>
          </w:p>
        </w:tc>
        <w:tc>
          <w:tcPr>
            <w:tcW w:w="2311" w:type="dxa"/>
          </w:tcPr>
          <w:p w14:paraId="2203E844" w14:textId="77777777" w:rsidR="009A4E5F" w:rsidRDefault="009A4E5F" w:rsidP="009A4E5F">
            <w:pPr>
              <w:rPr>
                <w:rFonts w:ascii="Times New Roman" w:hAnsi="Times New Roman" w:cs="Times New Roman"/>
              </w:rPr>
            </w:pPr>
            <w:proofErr w:type="spellStart"/>
            <w:r w:rsidRPr="000D2F44">
              <w:rPr>
                <w:rFonts w:ascii="Times New Roman" w:eastAsia="Times New Roman" w:hAnsi="Times New Roman" w:cs="Times New Roman"/>
                <w:lang w:val="ru-RU" w:eastAsia="ru-RU"/>
              </w:rPr>
              <w:t>Громадські</w:t>
            </w:r>
            <w:proofErr w:type="spellEnd"/>
            <w:r w:rsidRPr="000D2F44">
              <w:rPr>
                <w:rFonts w:ascii="Times New Roman" w:eastAsia="Times New Roman" w:hAnsi="Times New Roman" w:cs="Times New Roman"/>
                <w:lang w:val="ru-RU" w:eastAsia="ru-RU"/>
              </w:rPr>
              <w:t xml:space="preserve"> </w:t>
            </w:r>
            <w:proofErr w:type="spellStart"/>
            <w:r w:rsidRPr="000D2F44">
              <w:rPr>
                <w:rFonts w:ascii="Times New Roman" w:eastAsia="Times New Roman" w:hAnsi="Times New Roman" w:cs="Times New Roman"/>
                <w:lang w:val="ru-RU" w:eastAsia="ru-RU"/>
              </w:rPr>
              <w:t>організації</w:t>
            </w:r>
            <w:proofErr w:type="spellEnd"/>
            <w:r w:rsidRPr="000D2F44">
              <w:rPr>
                <w:rFonts w:ascii="Times New Roman" w:eastAsia="Times New Roman" w:hAnsi="Times New Roman" w:cs="Times New Roman"/>
                <w:lang w:val="ru-RU" w:eastAsia="ru-RU"/>
              </w:rPr>
              <w:t xml:space="preserve"> (за </w:t>
            </w:r>
            <w:proofErr w:type="spellStart"/>
            <w:r w:rsidRPr="000D2F44">
              <w:rPr>
                <w:rFonts w:ascii="Times New Roman" w:eastAsia="Times New Roman" w:hAnsi="Times New Roman" w:cs="Times New Roman"/>
                <w:lang w:val="ru-RU" w:eastAsia="ru-RU"/>
              </w:rPr>
              <w:t>згодою</w:t>
            </w:r>
            <w:proofErr w:type="spellEnd"/>
            <w:r w:rsidRPr="000D2F44">
              <w:rPr>
                <w:rFonts w:ascii="Times New Roman" w:eastAsia="Times New Roman" w:hAnsi="Times New Roman" w:cs="Times New Roman"/>
                <w:lang w:val="ru-RU" w:eastAsia="ru-RU"/>
              </w:rPr>
              <w:t>)</w:t>
            </w:r>
          </w:p>
        </w:tc>
        <w:tc>
          <w:tcPr>
            <w:tcW w:w="604" w:type="dxa"/>
          </w:tcPr>
          <w:p w14:paraId="0AF24D13" w14:textId="77777777" w:rsidR="009A4E5F" w:rsidRDefault="009A4E5F" w:rsidP="009A4E5F">
            <w:pPr>
              <w:rPr>
                <w:rFonts w:ascii="Times New Roman" w:hAnsi="Times New Roman" w:cs="Times New Roman"/>
              </w:rPr>
            </w:pPr>
          </w:p>
        </w:tc>
        <w:tc>
          <w:tcPr>
            <w:tcW w:w="609" w:type="dxa"/>
          </w:tcPr>
          <w:p w14:paraId="0C83999D" w14:textId="77777777" w:rsidR="009A4E5F" w:rsidRDefault="009A4E5F" w:rsidP="009A4E5F">
            <w:pPr>
              <w:rPr>
                <w:rFonts w:ascii="Times New Roman" w:hAnsi="Times New Roman" w:cs="Times New Roman"/>
              </w:rPr>
            </w:pPr>
          </w:p>
        </w:tc>
        <w:tc>
          <w:tcPr>
            <w:tcW w:w="676" w:type="dxa"/>
          </w:tcPr>
          <w:p w14:paraId="2FA8C8FE" w14:textId="77777777" w:rsidR="009A4E5F" w:rsidRDefault="009A4E5F" w:rsidP="009A4E5F">
            <w:pPr>
              <w:rPr>
                <w:rFonts w:ascii="Times New Roman" w:hAnsi="Times New Roman" w:cs="Times New Roman"/>
              </w:rPr>
            </w:pPr>
          </w:p>
        </w:tc>
        <w:tc>
          <w:tcPr>
            <w:tcW w:w="680" w:type="dxa"/>
          </w:tcPr>
          <w:p w14:paraId="79339183" w14:textId="77777777" w:rsidR="009A4E5F" w:rsidRDefault="009A4E5F" w:rsidP="009A4E5F">
            <w:pPr>
              <w:rPr>
                <w:rFonts w:ascii="Times New Roman" w:hAnsi="Times New Roman" w:cs="Times New Roman"/>
              </w:rPr>
            </w:pPr>
          </w:p>
        </w:tc>
        <w:tc>
          <w:tcPr>
            <w:tcW w:w="528" w:type="dxa"/>
          </w:tcPr>
          <w:p w14:paraId="4A62353E" w14:textId="77777777" w:rsidR="009A4E5F" w:rsidRDefault="00C52808" w:rsidP="009A4E5F">
            <w:pPr>
              <w:rPr>
                <w:rFonts w:ascii="Times New Roman" w:hAnsi="Times New Roman" w:cs="Times New Roman"/>
              </w:rPr>
            </w:pPr>
            <w:r>
              <w:rPr>
                <w:rFonts w:ascii="Times New Roman" w:hAnsi="Times New Roman" w:cs="Times New Roman"/>
              </w:rPr>
              <w:t>2927,1</w:t>
            </w:r>
          </w:p>
        </w:tc>
        <w:tc>
          <w:tcPr>
            <w:tcW w:w="528" w:type="dxa"/>
          </w:tcPr>
          <w:p w14:paraId="34A15FAB" w14:textId="77777777" w:rsidR="009A4E5F" w:rsidRDefault="009A4E5F" w:rsidP="009A4E5F">
            <w:pPr>
              <w:rPr>
                <w:rFonts w:ascii="Times New Roman" w:hAnsi="Times New Roman" w:cs="Times New Roman"/>
              </w:rPr>
            </w:pPr>
          </w:p>
        </w:tc>
        <w:tc>
          <w:tcPr>
            <w:tcW w:w="604" w:type="dxa"/>
          </w:tcPr>
          <w:p w14:paraId="2DDFFC4A" w14:textId="77777777" w:rsidR="009A4E5F" w:rsidRDefault="009A4E5F" w:rsidP="009A4E5F">
            <w:pPr>
              <w:rPr>
                <w:rFonts w:ascii="Times New Roman" w:hAnsi="Times New Roman" w:cs="Times New Roman"/>
              </w:rPr>
            </w:pPr>
          </w:p>
        </w:tc>
        <w:tc>
          <w:tcPr>
            <w:tcW w:w="604" w:type="dxa"/>
          </w:tcPr>
          <w:p w14:paraId="04DE5C35" w14:textId="77777777" w:rsidR="009A4E5F" w:rsidRDefault="009A4E5F" w:rsidP="009A4E5F">
            <w:pPr>
              <w:rPr>
                <w:rFonts w:ascii="Times New Roman" w:hAnsi="Times New Roman" w:cs="Times New Roman"/>
              </w:rPr>
            </w:pPr>
          </w:p>
        </w:tc>
        <w:tc>
          <w:tcPr>
            <w:tcW w:w="604" w:type="dxa"/>
          </w:tcPr>
          <w:p w14:paraId="61840F01" w14:textId="77777777" w:rsidR="009A4E5F" w:rsidRDefault="009A4E5F" w:rsidP="009A4E5F">
            <w:pPr>
              <w:rPr>
                <w:rFonts w:ascii="Times New Roman" w:hAnsi="Times New Roman" w:cs="Times New Roman"/>
              </w:rPr>
            </w:pPr>
          </w:p>
        </w:tc>
        <w:tc>
          <w:tcPr>
            <w:tcW w:w="681" w:type="dxa"/>
          </w:tcPr>
          <w:p w14:paraId="22408A95" w14:textId="77777777" w:rsidR="009A4E5F" w:rsidRDefault="009A4E5F" w:rsidP="009A4E5F">
            <w:pPr>
              <w:rPr>
                <w:rFonts w:ascii="Times New Roman" w:hAnsi="Times New Roman" w:cs="Times New Roman"/>
              </w:rPr>
            </w:pPr>
          </w:p>
        </w:tc>
        <w:tc>
          <w:tcPr>
            <w:tcW w:w="604" w:type="dxa"/>
          </w:tcPr>
          <w:p w14:paraId="21113B37" w14:textId="77777777" w:rsidR="009A4E5F" w:rsidRDefault="007D0123" w:rsidP="009A4E5F">
            <w:pPr>
              <w:rPr>
                <w:rFonts w:ascii="Times New Roman" w:hAnsi="Times New Roman" w:cs="Times New Roman"/>
              </w:rPr>
            </w:pPr>
            <w:r>
              <w:rPr>
                <w:rFonts w:ascii="Times New Roman" w:hAnsi="Times New Roman" w:cs="Times New Roman"/>
              </w:rPr>
              <w:t>2927,1</w:t>
            </w:r>
          </w:p>
        </w:tc>
        <w:tc>
          <w:tcPr>
            <w:tcW w:w="528" w:type="dxa"/>
          </w:tcPr>
          <w:p w14:paraId="2D197297" w14:textId="77777777" w:rsidR="009A4E5F" w:rsidRDefault="009A4E5F" w:rsidP="009A4E5F">
            <w:pPr>
              <w:rPr>
                <w:rFonts w:ascii="Times New Roman" w:hAnsi="Times New Roman" w:cs="Times New Roman"/>
              </w:rPr>
            </w:pPr>
          </w:p>
        </w:tc>
        <w:tc>
          <w:tcPr>
            <w:tcW w:w="3347" w:type="dxa"/>
          </w:tcPr>
          <w:p w14:paraId="444DDAE1" w14:textId="77777777" w:rsidR="009A4E5F" w:rsidRDefault="006A4AE9" w:rsidP="00D512DC">
            <w:pPr>
              <w:ind w:firstLine="284"/>
              <w:jc w:val="both"/>
              <w:rPr>
                <w:rFonts w:ascii="Times New Roman" w:hAnsi="Times New Roman" w:cs="Times New Roman"/>
              </w:rPr>
            </w:pPr>
            <w:r>
              <w:rPr>
                <w:rFonts w:ascii="Times New Roman" w:hAnsi="Times New Roman" w:cs="Times New Roman"/>
              </w:rPr>
              <w:t xml:space="preserve">За підтримки товариства Червоного Хреста України </w:t>
            </w:r>
            <w:r w:rsidR="00D512DC">
              <w:rPr>
                <w:rFonts w:ascii="Times New Roman" w:hAnsi="Times New Roman" w:cs="Times New Roman"/>
              </w:rPr>
              <w:t xml:space="preserve"> в Чернігівській області у</w:t>
            </w:r>
            <w:r>
              <w:rPr>
                <w:rFonts w:ascii="Times New Roman" w:hAnsi="Times New Roman" w:cs="Times New Roman"/>
              </w:rPr>
              <w:t xml:space="preserve"> 2025 році 14 653 </w:t>
            </w:r>
            <w:proofErr w:type="spellStart"/>
            <w:r>
              <w:rPr>
                <w:rFonts w:ascii="Times New Roman" w:hAnsi="Times New Roman" w:cs="Times New Roman"/>
              </w:rPr>
              <w:t>бенефеціари</w:t>
            </w:r>
            <w:proofErr w:type="spellEnd"/>
            <w:r w:rsidR="00D512DC">
              <w:rPr>
                <w:rFonts w:ascii="Times New Roman" w:hAnsi="Times New Roman" w:cs="Times New Roman"/>
              </w:rPr>
              <w:t xml:space="preserve">, в тому числі і особи з числа ВПО, </w:t>
            </w:r>
            <w:r>
              <w:rPr>
                <w:rFonts w:ascii="Times New Roman" w:hAnsi="Times New Roman" w:cs="Times New Roman"/>
              </w:rPr>
              <w:t xml:space="preserve">прийняли участь в заходах з психосоціальної підтримки, а саме: базове ПСП, заходи з підтримки співробітників та волонтерів, </w:t>
            </w:r>
            <w:proofErr w:type="spellStart"/>
            <w:r>
              <w:rPr>
                <w:rFonts w:ascii="Times New Roman" w:hAnsi="Times New Roman" w:cs="Times New Roman"/>
              </w:rPr>
              <w:t>супервізії</w:t>
            </w:r>
            <w:proofErr w:type="spellEnd"/>
            <w:r>
              <w:rPr>
                <w:rFonts w:ascii="Times New Roman" w:hAnsi="Times New Roman" w:cs="Times New Roman"/>
              </w:rPr>
              <w:t>, тренінги, психологічні консультації, тощо.</w:t>
            </w:r>
          </w:p>
        </w:tc>
      </w:tr>
      <w:tr w:rsidR="00ED3EED" w14:paraId="5674209B" w14:textId="77777777" w:rsidTr="009A4E5F">
        <w:tc>
          <w:tcPr>
            <w:tcW w:w="528" w:type="dxa"/>
          </w:tcPr>
          <w:p w14:paraId="259A56F5"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t>16</w:t>
            </w:r>
          </w:p>
        </w:tc>
        <w:tc>
          <w:tcPr>
            <w:tcW w:w="2866" w:type="dxa"/>
          </w:tcPr>
          <w:p w14:paraId="2D06B8AA" w14:textId="77777777" w:rsidR="009A4E5F" w:rsidRDefault="009A4E5F" w:rsidP="009A4E5F">
            <w:pPr>
              <w:rPr>
                <w:rFonts w:ascii="Times New Roman" w:hAnsi="Times New Roman" w:cs="Times New Roman"/>
              </w:rPr>
            </w:pPr>
            <w:proofErr w:type="spellStart"/>
            <w:r w:rsidRPr="000D2F44">
              <w:rPr>
                <w:rFonts w:ascii="Times New Roman" w:eastAsia="Calibri" w:hAnsi="Times New Roman" w:cs="Times New Roman"/>
                <w:shd w:val="clear" w:color="auto" w:fill="FFFFFF"/>
                <w:lang w:val="ru-RU"/>
              </w:rPr>
              <w:t>Проведення</w:t>
            </w:r>
            <w:proofErr w:type="spellEnd"/>
            <w:r w:rsidRPr="000D2F44">
              <w:rPr>
                <w:rFonts w:ascii="Times New Roman" w:eastAsia="Calibri" w:hAnsi="Times New Roman" w:cs="Times New Roman"/>
                <w:shd w:val="clear" w:color="auto" w:fill="FFFFFF"/>
                <w:lang w:val="ru-RU"/>
              </w:rPr>
              <w:t xml:space="preserve"> </w:t>
            </w:r>
            <w:proofErr w:type="spellStart"/>
            <w:r w:rsidRPr="000D2F44">
              <w:rPr>
                <w:rFonts w:ascii="Times New Roman" w:eastAsia="Calibri" w:hAnsi="Times New Roman" w:cs="Times New Roman"/>
                <w:shd w:val="clear" w:color="auto" w:fill="FFFFFF"/>
                <w:lang w:val="ru-RU"/>
              </w:rPr>
              <w:t>семінарів</w:t>
            </w:r>
            <w:proofErr w:type="spellEnd"/>
            <w:r w:rsidRPr="000D2F44">
              <w:rPr>
                <w:rFonts w:ascii="Times New Roman" w:eastAsia="Calibri" w:hAnsi="Times New Roman" w:cs="Times New Roman"/>
                <w:shd w:val="clear" w:color="auto" w:fill="FFFFFF"/>
                <w:lang w:val="ru-RU"/>
              </w:rPr>
              <w:t xml:space="preserve">, </w:t>
            </w:r>
            <w:proofErr w:type="spellStart"/>
            <w:r w:rsidRPr="000D2F44">
              <w:rPr>
                <w:rFonts w:ascii="Times New Roman" w:eastAsia="Calibri" w:hAnsi="Times New Roman" w:cs="Times New Roman"/>
                <w:shd w:val="clear" w:color="auto" w:fill="FFFFFF"/>
                <w:lang w:val="ru-RU"/>
              </w:rPr>
              <w:t>нарад</w:t>
            </w:r>
            <w:proofErr w:type="spellEnd"/>
            <w:r w:rsidRPr="000D2F44">
              <w:rPr>
                <w:rFonts w:ascii="Times New Roman" w:eastAsia="Calibri" w:hAnsi="Times New Roman" w:cs="Times New Roman"/>
                <w:shd w:val="clear" w:color="auto" w:fill="FFFFFF"/>
                <w:lang w:val="ru-RU"/>
              </w:rPr>
              <w:t xml:space="preserve"> та </w:t>
            </w:r>
            <w:proofErr w:type="spellStart"/>
            <w:r w:rsidRPr="000D2F44">
              <w:rPr>
                <w:rFonts w:ascii="Times New Roman" w:eastAsia="Calibri" w:hAnsi="Times New Roman" w:cs="Times New Roman"/>
                <w:shd w:val="clear" w:color="auto" w:fill="FFFFFF"/>
                <w:lang w:val="ru-RU"/>
              </w:rPr>
              <w:t>інших</w:t>
            </w:r>
            <w:proofErr w:type="spellEnd"/>
            <w:r w:rsidRPr="000D2F44">
              <w:rPr>
                <w:rFonts w:ascii="Times New Roman" w:eastAsia="Calibri" w:hAnsi="Times New Roman" w:cs="Times New Roman"/>
                <w:shd w:val="clear" w:color="auto" w:fill="FFFFFF"/>
                <w:lang w:val="ru-RU"/>
              </w:rPr>
              <w:t xml:space="preserve"> </w:t>
            </w:r>
            <w:proofErr w:type="spellStart"/>
            <w:r w:rsidRPr="000D2F44">
              <w:rPr>
                <w:rFonts w:ascii="Times New Roman" w:eastAsia="Calibri" w:hAnsi="Times New Roman" w:cs="Times New Roman"/>
                <w:shd w:val="clear" w:color="auto" w:fill="FFFFFF"/>
                <w:lang w:val="ru-RU"/>
              </w:rPr>
              <w:t>заходів</w:t>
            </w:r>
            <w:proofErr w:type="spellEnd"/>
            <w:r w:rsidRPr="000D2F44">
              <w:rPr>
                <w:rFonts w:ascii="Times New Roman" w:eastAsia="Calibri" w:hAnsi="Times New Roman" w:cs="Times New Roman"/>
                <w:shd w:val="clear" w:color="auto" w:fill="FFFFFF"/>
                <w:lang w:val="ru-RU"/>
              </w:rPr>
              <w:t xml:space="preserve"> з </w:t>
            </w:r>
            <w:proofErr w:type="spellStart"/>
            <w:r w:rsidRPr="000D2F44">
              <w:rPr>
                <w:rFonts w:ascii="Times New Roman" w:eastAsia="Calibri" w:hAnsi="Times New Roman" w:cs="Times New Roman"/>
                <w:shd w:val="clear" w:color="auto" w:fill="FFFFFF"/>
                <w:lang w:val="ru-RU"/>
              </w:rPr>
              <w:t>питань</w:t>
            </w:r>
            <w:proofErr w:type="spellEnd"/>
            <w:r w:rsidRPr="000D2F44">
              <w:rPr>
                <w:rFonts w:ascii="Times New Roman" w:eastAsia="Calibri" w:hAnsi="Times New Roman" w:cs="Times New Roman"/>
                <w:shd w:val="clear" w:color="auto" w:fill="FFFFFF"/>
                <w:lang w:val="ru-RU"/>
              </w:rPr>
              <w:t xml:space="preserve"> </w:t>
            </w:r>
            <w:proofErr w:type="spellStart"/>
            <w:r w:rsidRPr="000D2F44">
              <w:rPr>
                <w:rFonts w:ascii="Times New Roman" w:eastAsia="Calibri" w:hAnsi="Times New Roman" w:cs="Times New Roman"/>
                <w:shd w:val="clear" w:color="auto" w:fill="FFFFFF"/>
                <w:lang w:val="ru-RU"/>
              </w:rPr>
              <w:t>розвитку</w:t>
            </w:r>
            <w:proofErr w:type="spellEnd"/>
            <w:r w:rsidRPr="000D2F44">
              <w:rPr>
                <w:rFonts w:ascii="Times New Roman" w:eastAsia="Calibri" w:hAnsi="Times New Roman" w:cs="Times New Roman"/>
                <w:shd w:val="clear" w:color="auto" w:fill="FFFFFF"/>
                <w:lang w:val="ru-RU"/>
              </w:rPr>
              <w:t xml:space="preserve"> </w:t>
            </w:r>
            <w:proofErr w:type="spellStart"/>
            <w:r w:rsidRPr="000D2F44">
              <w:rPr>
                <w:rFonts w:ascii="Times New Roman" w:eastAsia="Calibri" w:hAnsi="Times New Roman" w:cs="Times New Roman"/>
                <w:shd w:val="clear" w:color="auto" w:fill="FFFFFF"/>
                <w:lang w:val="ru-RU"/>
              </w:rPr>
              <w:t>сільських</w:t>
            </w:r>
            <w:proofErr w:type="spellEnd"/>
            <w:r w:rsidRPr="000D2F44">
              <w:rPr>
                <w:rFonts w:ascii="Times New Roman" w:eastAsia="Calibri" w:hAnsi="Times New Roman" w:cs="Times New Roman"/>
                <w:shd w:val="clear" w:color="auto" w:fill="FFFFFF"/>
                <w:lang w:val="ru-RU"/>
              </w:rPr>
              <w:t xml:space="preserve"> </w:t>
            </w:r>
            <w:proofErr w:type="spellStart"/>
            <w:r w:rsidRPr="000D2F44">
              <w:rPr>
                <w:rFonts w:ascii="Times New Roman" w:eastAsia="Calibri" w:hAnsi="Times New Roman" w:cs="Times New Roman"/>
                <w:shd w:val="clear" w:color="auto" w:fill="FFFFFF"/>
                <w:lang w:val="ru-RU"/>
              </w:rPr>
              <w:t>територій</w:t>
            </w:r>
            <w:proofErr w:type="spellEnd"/>
            <w:r w:rsidRPr="000D2F44">
              <w:rPr>
                <w:rFonts w:ascii="Times New Roman" w:eastAsia="Calibri" w:hAnsi="Times New Roman" w:cs="Times New Roman"/>
                <w:shd w:val="clear" w:color="auto" w:fill="FFFFFF"/>
                <w:lang w:val="ru-RU"/>
              </w:rPr>
              <w:t xml:space="preserve"> та </w:t>
            </w:r>
            <w:proofErr w:type="spellStart"/>
            <w:r w:rsidRPr="000D2F44">
              <w:rPr>
                <w:rFonts w:ascii="Times New Roman" w:eastAsia="Calibri" w:hAnsi="Times New Roman" w:cs="Times New Roman"/>
                <w:shd w:val="clear" w:color="auto" w:fill="FFFFFF"/>
                <w:lang w:val="ru-RU"/>
              </w:rPr>
              <w:t>грантової</w:t>
            </w:r>
            <w:proofErr w:type="spellEnd"/>
            <w:r w:rsidRPr="000D2F44">
              <w:rPr>
                <w:rFonts w:ascii="Times New Roman" w:eastAsia="Calibri" w:hAnsi="Times New Roman" w:cs="Times New Roman"/>
                <w:shd w:val="clear" w:color="auto" w:fill="FFFFFF"/>
                <w:lang w:val="ru-RU"/>
              </w:rPr>
              <w:t xml:space="preserve"> </w:t>
            </w:r>
            <w:proofErr w:type="spellStart"/>
            <w:r w:rsidRPr="000D2F44">
              <w:rPr>
                <w:rFonts w:ascii="Times New Roman" w:eastAsia="Calibri" w:hAnsi="Times New Roman" w:cs="Times New Roman"/>
                <w:shd w:val="clear" w:color="auto" w:fill="FFFFFF"/>
                <w:lang w:val="ru-RU"/>
              </w:rPr>
              <w:t>підтримки</w:t>
            </w:r>
            <w:proofErr w:type="spellEnd"/>
          </w:p>
        </w:tc>
        <w:tc>
          <w:tcPr>
            <w:tcW w:w="2311" w:type="dxa"/>
          </w:tcPr>
          <w:p w14:paraId="75E72C6B" w14:textId="77777777" w:rsidR="009A4E5F" w:rsidRDefault="009A4E5F" w:rsidP="009A4E5F">
            <w:pPr>
              <w:rPr>
                <w:rFonts w:ascii="Times New Roman" w:hAnsi="Times New Roman" w:cs="Times New Roman"/>
              </w:rPr>
            </w:pPr>
            <w:r w:rsidRPr="000D2F44">
              <w:rPr>
                <w:rFonts w:ascii="Times New Roman" w:eastAsia="Times New Roman" w:hAnsi="Times New Roman" w:cs="Times New Roman"/>
                <w:lang w:eastAsia="ru-RU"/>
              </w:rPr>
              <w:t>Департамент агропромислового розвитку облдержадміністрації</w:t>
            </w:r>
          </w:p>
        </w:tc>
        <w:tc>
          <w:tcPr>
            <w:tcW w:w="604" w:type="dxa"/>
          </w:tcPr>
          <w:p w14:paraId="409FFCD5" w14:textId="77777777" w:rsidR="009A4E5F" w:rsidRDefault="009A4E5F" w:rsidP="009A4E5F">
            <w:pPr>
              <w:rPr>
                <w:rFonts w:ascii="Times New Roman" w:hAnsi="Times New Roman" w:cs="Times New Roman"/>
              </w:rPr>
            </w:pPr>
          </w:p>
        </w:tc>
        <w:tc>
          <w:tcPr>
            <w:tcW w:w="609" w:type="dxa"/>
          </w:tcPr>
          <w:p w14:paraId="54B349E0" w14:textId="77777777" w:rsidR="009A4E5F" w:rsidRDefault="009A4E5F" w:rsidP="009A4E5F">
            <w:pPr>
              <w:rPr>
                <w:rFonts w:ascii="Times New Roman" w:hAnsi="Times New Roman" w:cs="Times New Roman"/>
              </w:rPr>
            </w:pPr>
          </w:p>
        </w:tc>
        <w:tc>
          <w:tcPr>
            <w:tcW w:w="676" w:type="dxa"/>
          </w:tcPr>
          <w:p w14:paraId="7D25EFB0" w14:textId="77777777" w:rsidR="009A4E5F" w:rsidRDefault="009A4E5F" w:rsidP="009A4E5F">
            <w:pPr>
              <w:rPr>
                <w:rFonts w:ascii="Times New Roman" w:hAnsi="Times New Roman" w:cs="Times New Roman"/>
              </w:rPr>
            </w:pPr>
          </w:p>
        </w:tc>
        <w:tc>
          <w:tcPr>
            <w:tcW w:w="680" w:type="dxa"/>
          </w:tcPr>
          <w:p w14:paraId="3369208F" w14:textId="77777777" w:rsidR="009A4E5F" w:rsidRDefault="009A4E5F" w:rsidP="009A4E5F">
            <w:pPr>
              <w:rPr>
                <w:rFonts w:ascii="Times New Roman" w:hAnsi="Times New Roman" w:cs="Times New Roman"/>
              </w:rPr>
            </w:pPr>
          </w:p>
        </w:tc>
        <w:tc>
          <w:tcPr>
            <w:tcW w:w="528" w:type="dxa"/>
          </w:tcPr>
          <w:p w14:paraId="6312DDE5" w14:textId="77777777" w:rsidR="009A4E5F" w:rsidRDefault="009A4E5F" w:rsidP="009A4E5F">
            <w:pPr>
              <w:rPr>
                <w:rFonts w:ascii="Times New Roman" w:hAnsi="Times New Roman" w:cs="Times New Roman"/>
              </w:rPr>
            </w:pPr>
          </w:p>
        </w:tc>
        <w:tc>
          <w:tcPr>
            <w:tcW w:w="528" w:type="dxa"/>
          </w:tcPr>
          <w:p w14:paraId="65D79320" w14:textId="77777777" w:rsidR="009A4E5F" w:rsidRDefault="009A4E5F" w:rsidP="009A4E5F">
            <w:pPr>
              <w:rPr>
                <w:rFonts w:ascii="Times New Roman" w:hAnsi="Times New Roman" w:cs="Times New Roman"/>
              </w:rPr>
            </w:pPr>
          </w:p>
        </w:tc>
        <w:tc>
          <w:tcPr>
            <w:tcW w:w="604" w:type="dxa"/>
          </w:tcPr>
          <w:p w14:paraId="1A3412E9" w14:textId="77777777" w:rsidR="009A4E5F" w:rsidRDefault="009A4E5F" w:rsidP="009A4E5F">
            <w:pPr>
              <w:rPr>
                <w:rFonts w:ascii="Times New Roman" w:hAnsi="Times New Roman" w:cs="Times New Roman"/>
              </w:rPr>
            </w:pPr>
          </w:p>
        </w:tc>
        <w:tc>
          <w:tcPr>
            <w:tcW w:w="604" w:type="dxa"/>
          </w:tcPr>
          <w:p w14:paraId="5AC637C7" w14:textId="77777777" w:rsidR="009A4E5F" w:rsidRDefault="009A4E5F" w:rsidP="009A4E5F">
            <w:pPr>
              <w:rPr>
                <w:rFonts w:ascii="Times New Roman" w:hAnsi="Times New Roman" w:cs="Times New Roman"/>
              </w:rPr>
            </w:pPr>
          </w:p>
        </w:tc>
        <w:tc>
          <w:tcPr>
            <w:tcW w:w="604" w:type="dxa"/>
          </w:tcPr>
          <w:p w14:paraId="0156C3E9" w14:textId="77777777" w:rsidR="009A4E5F" w:rsidRDefault="009A4E5F" w:rsidP="009A4E5F">
            <w:pPr>
              <w:rPr>
                <w:rFonts w:ascii="Times New Roman" w:hAnsi="Times New Roman" w:cs="Times New Roman"/>
              </w:rPr>
            </w:pPr>
          </w:p>
        </w:tc>
        <w:tc>
          <w:tcPr>
            <w:tcW w:w="681" w:type="dxa"/>
          </w:tcPr>
          <w:p w14:paraId="78A6635C" w14:textId="77777777" w:rsidR="009A4E5F" w:rsidRDefault="009A4E5F" w:rsidP="009A4E5F">
            <w:pPr>
              <w:rPr>
                <w:rFonts w:ascii="Times New Roman" w:hAnsi="Times New Roman" w:cs="Times New Roman"/>
              </w:rPr>
            </w:pPr>
          </w:p>
        </w:tc>
        <w:tc>
          <w:tcPr>
            <w:tcW w:w="604" w:type="dxa"/>
          </w:tcPr>
          <w:p w14:paraId="223EB696" w14:textId="77777777" w:rsidR="009A4E5F" w:rsidRDefault="009A4E5F" w:rsidP="009A4E5F">
            <w:pPr>
              <w:rPr>
                <w:rFonts w:ascii="Times New Roman" w:hAnsi="Times New Roman" w:cs="Times New Roman"/>
              </w:rPr>
            </w:pPr>
          </w:p>
        </w:tc>
        <w:tc>
          <w:tcPr>
            <w:tcW w:w="528" w:type="dxa"/>
          </w:tcPr>
          <w:p w14:paraId="5AEF68BD" w14:textId="77777777" w:rsidR="009A4E5F" w:rsidRDefault="009A4E5F" w:rsidP="009A4E5F">
            <w:pPr>
              <w:rPr>
                <w:rFonts w:ascii="Times New Roman" w:hAnsi="Times New Roman" w:cs="Times New Roman"/>
              </w:rPr>
            </w:pPr>
          </w:p>
        </w:tc>
        <w:tc>
          <w:tcPr>
            <w:tcW w:w="3347" w:type="dxa"/>
          </w:tcPr>
          <w:p w14:paraId="2D92091B" w14:textId="77777777" w:rsidR="009A4E5F" w:rsidRPr="00BD71B7" w:rsidRDefault="009A4E5F" w:rsidP="009A4E5F">
            <w:pPr>
              <w:ind w:firstLine="284"/>
              <w:jc w:val="both"/>
              <w:rPr>
                <w:rFonts w:ascii="Times New Roman" w:hAnsi="Times New Roman" w:cs="Times New Roman"/>
              </w:rPr>
            </w:pPr>
            <w:r w:rsidRPr="00BD71B7">
              <w:rPr>
                <w:rFonts w:ascii="Times New Roman" w:hAnsi="Times New Roman" w:cs="Times New Roman"/>
              </w:rPr>
              <w:t>З метою підвищення ділової активності у сільській місцевості та поінформованості сільського населення області, в тому числі ВПО, щодо грантової підтримки сільського господарства протягом 2025 року проведено 7 тематичних заходів, в яких прийняли участь понад 170 осіб.</w:t>
            </w:r>
          </w:p>
        </w:tc>
      </w:tr>
      <w:tr w:rsidR="00ED3EED" w14:paraId="078674AB" w14:textId="77777777" w:rsidTr="009A4E5F">
        <w:tc>
          <w:tcPr>
            <w:tcW w:w="528" w:type="dxa"/>
          </w:tcPr>
          <w:p w14:paraId="4013C54E"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t>17</w:t>
            </w:r>
          </w:p>
        </w:tc>
        <w:tc>
          <w:tcPr>
            <w:tcW w:w="2866" w:type="dxa"/>
          </w:tcPr>
          <w:p w14:paraId="518529DC" w14:textId="77777777" w:rsidR="009A4E5F" w:rsidRDefault="009A4E5F" w:rsidP="009A4E5F">
            <w:pPr>
              <w:rPr>
                <w:rFonts w:ascii="Times New Roman" w:hAnsi="Times New Roman" w:cs="Times New Roman"/>
              </w:rPr>
            </w:pPr>
            <w:proofErr w:type="spellStart"/>
            <w:r w:rsidRPr="000D2F44">
              <w:rPr>
                <w:rFonts w:ascii="Times New Roman" w:eastAsia="Calibri" w:hAnsi="Times New Roman" w:cs="Times New Roman"/>
                <w:lang w:val="ru-RU"/>
              </w:rPr>
              <w:t>Інформування</w:t>
            </w:r>
            <w:proofErr w:type="spellEnd"/>
            <w:r w:rsidRPr="000D2F44">
              <w:rPr>
                <w:rFonts w:ascii="Times New Roman" w:eastAsia="Calibri" w:hAnsi="Times New Roman" w:cs="Times New Roman"/>
                <w:lang w:val="ru-RU"/>
              </w:rPr>
              <w:t xml:space="preserve"> </w:t>
            </w:r>
            <w:proofErr w:type="spellStart"/>
            <w:r w:rsidRPr="000D2F44">
              <w:rPr>
                <w:rFonts w:ascii="Times New Roman" w:eastAsia="Calibri" w:hAnsi="Times New Roman" w:cs="Times New Roman"/>
                <w:lang w:val="ru-RU"/>
              </w:rPr>
              <w:t>осіб</w:t>
            </w:r>
            <w:proofErr w:type="spellEnd"/>
            <w:r w:rsidRPr="000D2F44">
              <w:rPr>
                <w:rFonts w:ascii="Times New Roman" w:eastAsia="Calibri" w:hAnsi="Times New Roman" w:cs="Times New Roman"/>
                <w:lang w:val="ru-RU"/>
              </w:rPr>
              <w:t xml:space="preserve"> з числа ВПО про </w:t>
            </w:r>
            <w:proofErr w:type="spellStart"/>
            <w:r w:rsidRPr="000D2F44">
              <w:rPr>
                <w:rFonts w:ascii="Times New Roman" w:eastAsia="Calibri" w:hAnsi="Times New Roman" w:cs="Times New Roman"/>
                <w:lang w:val="ru-RU"/>
              </w:rPr>
              <w:t>можливість</w:t>
            </w:r>
            <w:proofErr w:type="spellEnd"/>
            <w:r w:rsidRPr="000D2F44">
              <w:rPr>
                <w:rFonts w:ascii="Times New Roman" w:eastAsia="Calibri" w:hAnsi="Times New Roman" w:cs="Times New Roman"/>
                <w:lang w:val="ru-RU"/>
              </w:rPr>
              <w:t xml:space="preserve"> </w:t>
            </w:r>
            <w:proofErr w:type="spellStart"/>
            <w:r w:rsidRPr="000D2F44">
              <w:rPr>
                <w:rFonts w:ascii="Times New Roman" w:eastAsia="Calibri" w:hAnsi="Times New Roman" w:cs="Times New Roman"/>
                <w:lang w:val="ru-RU"/>
              </w:rPr>
              <w:lastRenderedPageBreak/>
              <w:t>отримання</w:t>
            </w:r>
            <w:proofErr w:type="spellEnd"/>
            <w:r w:rsidRPr="000D2F44">
              <w:rPr>
                <w:rFonts w:ascii="Times New Roman" w:eastAsia="Calibri" w:hAnsi="Times New Roman" w:cs="Times New Roman"/>
                <w:lang w:val="ru-RU"/>
              </w:rPr>
              <w:t xml:space="preserve"> </w:t>
            </w:r>
            <w:proofErr w:type="spellStart"/>
            <w:r w:rsidRPr="000D2F44">
              <w:rPr>
                <w:rFonts w:ascii="Times New Roman" w:eastAsia="Calibri" w:hAnsi="Times New Roman" w:cs="Times New Roman"/>
                <w:lang w:val="ru-RU"/>
              </w:rPr>
              <w:t>мікрогрантів</w:t>
            </w:r>
            <w:proofErr w:type="spellEnd"/>
            <w:r w:rsidRPr="000D2F44">
              <w:rPr>
                <w:rFonts w:ascii="Times New Roman" w:eastAsia="Calibri" w:hAnsi="Times New Roman" w:cs="Times New Roman"/>
                <w:lang w:val="ru-RU"/>
              </w:rPr>
              <w:t xml:space="preserve"> на </w:t>
            </w:r>
            <w:proofErr w:type="spellStart"/>
            <w:r w:rsidRPr="000D2F44">
              <w:rPr>
                <w:rFonts w:ascii="Times New Roman" w:eastAsia="Calibri" w:hAnsi="Times New Roman" w:cs="Times New Roman"/>
                <w:lang w:val="ru-RU"/>
              </w:rPr>
              <w:t>створення</w:t>
            </w:r>
            <w:proofErr w:type="spellEnd"/>
            <w:r w:rsidRPr="000D2F44">
              <w:rPr>
                <w:rFonts w:ascii="Times New Roman" w:eastAsia="Calibri" w:hAnsi="Times New Roman" w:cs="Times New Roman"/>
                <w:lang w:val="ru-RU"/>
              </w:rPr>
              <w:t xml:space="preserve"> </w:t>
            </w:r>
            <w:proofErr w:type="spellStart"/>
            <w:r w:rsidRPr="000D2F44">
              <w:rPr>
                <w:rFonts w:ascii="Times New Roman" w:eastAsia="Calibri" w:hAnsi="Times New Roman" w:cs="Times New Roman"/>
                <w:lang w:val="ru-RU"/>
              </w:rPr>
              <w:t>або</w:t>
            </w:r>
            <w:proofErr w:type="spellEnd"/>
            <w:r w:rsidRPr="000D2F44">
              <w:rPr>
                <w:rFonts w:ascii="Times New Roman" w:eastAsia="Calibri" w:hAnsi="Times New Roman" w:cs="Times New Roman"/>
                <w:lang w:val="ru-RU"/>
              </w:rPr>
              <w:t xml:space="preserve"> </w:t>
            </w:r>
            <w:proofErr w:type="spellStart"/>
            <w:r w:rsidRPr="000D2F44">
              <w:rPr>
                <w:rFonts w:ascii="Times New Roman" w:eastAsia="Calibri" w:hAnsi="Times New Roman" w:cs="Times New Roman"/>
                <w:lang w:val="ru-RU"/>
              </w:rPr>
              <w:t>розвиток</w:t>
            </w:r>
            <w:proofErr w:type="spellEnd"/>
            <w:r w:rsidRPr="000D2F44">
              <w:rPr>
                <w:rFonts w:ascii="Times New Roman" w:eastAsia="Calibri" w:hAnsi="Times New Roman" w:cs="Times New Roman"/>
                <w:lang w:val="ru-RU"/>
              </w:rPr>
              <w:t xml:space="preserve"> </w:t>
            </w:r>
            <w:proofErr w:type="spellStart"/>
            <w:r w:rsidRPr="000D2F44">
              <w:rPr>
                <w:rFonts w:ascii="Times New Roman" w:eastAsia="Calibri" w:hAnsi="Times New Roman" w:cs="Times New Roman"/>
                <w:lang w:val="ru-RU"/>
              </w:rPr>
              <w:t>власного</w:t>
            </w:r>
            <w:proofErr w:type="spellEnd"/>
            <w:r w:rsidRPr="000D2F44">
              <w:rPr>
                <w:rFonts w:ascii="Times New Roman" w:eastAsia="Calibri" w:hAnsi="Times New Roman" w:cs="Times New Roman"/>
                <w:lang w:val="ru-RU"/>
              </w:rPr>
              <w:t xml:space="preserve"> </w:t>
            </w:r>
            <w:proofErr w:type="spellStart"/>
            <w:r w:rsidRPr="000D2F44">
              <w:rPr>
                <w:rFonts w:ascii="Times New Roman" w:eastAsia="Calibri" w:hAnsi="Times New Roman" w:cs="Times New Roman"/>
                <w:lang w:val="ru-RU"/>
              </w:rPr>
              <w:t>бізнесу</w:t>
            </w:r>
            <w:proofErr w:type="spellEnd"/>
            <w:r w:rsidRPr="000D2F44">
              <w:rPr>
                <w:rFonts w:ascii="Times New Roman" w:eastAsia="Calibri" w:hAnsi="Times New Roman" w:cs="Times New Roman"/>
                <w:lang w:val="ru-RU"/>
              </w:rPr>
              <w:t xml:space="preserve">, </w:t>
            </w:r>
            <w:proofErr w:type="spellStart"/>
            <w:r w:rsidRPr="000D2F44">
              <w:rPr>
                <w:rFonts w:ascii="Times New Roman" w:eastAsia="Calibri" w:hAnsi="Times New Roman" w:cs="Times New Roman"/>
                <w:lang w:val="ru-RU"/>
              </w:rPr>
              <w:t>забезпечення</w:t>
            </w:r>
            <w:proofErr w:type="spellEnd"/>
            <w:r w:rsidRPr="000D2F44">
              <w:rPr>
                <w:rFonts w:ascii="Times New Roman" w:eastAsia="Calibri" w:hAnsi="Times New Roman" w:cs="Times New Roman"/>
                <w:lang w:val="ru-RU"/>
              </w:rPr>
              <w:t xml:space="preserve"> </w:t>
            </w:r>
            <w:proofErr w:type="spellStart"/>
            <w:r w:rsidRPr="000D2F44">
              <w:rPr>
                <w:rFonts w:ascii="Times New Roman" w:eastAsia="Calibri" w:hAnsi="Times New Roman" w:cs="Times New Roman"/>
                <w:lang w:val="ru-RU"/>
              </w:rPr>
              <w:t>розгляду</w:t>
            </w:r>
            <w:proofErr w:type="spellEnd"/>
            <w:r w:rsidRPr="000D2F44">
              <w:rPr>
                <w:rFonts w:ascii="Times New Roman" w:eastAsia="Calibri" w:hAnsi="Times New Roman" w:cs="Times New Roman"/>
                <w:lang w:val="ru-RU"/>
              </w:rPr>
              <w:t xml:space="preserve"> </w:t>
            </w:r>
            <w:proofErr w:type="spellStart"/>
            <w:r w:rsidRPr="000D2F44">
              <w:rPr>
                <w:rFonts w:ascii="Times New Roman" w:eastAsia="Calibri" w:hAnsi="Times New Roman" w:cs="Times New Roman"/>
                <w:lang w:val="ru-RU"/>
              </w:rPr>
              <w:t>заяв</w:t>
            </w:r>
            <w:proofErr w:type="spellEnd"/>
            <w:r w:rsidRPr="000D2F44">
              <w:rPr>
                <w:rFonts w:ascii="Times New Roman" w:eastAsia="Calibri" w:hAnsi="Times New Roman" w:cs="Times New Roman"/>
                <w:lang w:val="ru-RU"/>
              </w:rPr>
              <w:t xml:space="preserve"> та </w:t>
            </w:r>
            <w:proofErr w:type="spellStart"/>
            <w:r w:rsidRPr="000D2F44">
              <w:rPr>
                <w:rFonts w:ascii="Times New Roman" w:eastAsia="Calibri" w:hAnsi="Times New Roman" w:cs="Times New Roman"/>
                <w:lang w:val="ru-RU"/>
              </w:rPr>
              <w:t>бізнес-планів</w:t>
            </w:r>
            <w:proofErr w:type="spellEnd"/>
            <w:r w:rsidRPr="000D2F44">
              <w:rPr>
                <w:rFonts w:ascii="Times New Roman" w:eastAsia="Calibri" w:hAnsi="Times New Roman" w:cs="Times New Roman"/>
                <w:lang w:val="ru-RU"/>
              </w:rPr>
              <w:t xml:space="preserve"> </w:t>
            </w:r>
            <w:proofErr w:type="spellStart"/>
            <w:r w:rsidRPr="000D2F44">
              <w:rPr>
                <w:rFonts w:ascii="Times New Roman" w:eastAsia="Calibri" w:hAnsi="Times New Roman" w:cs="Times New Roman"/>
                <w:lang w:val="ru-RU"/>
              </w:rPr>
              <w:t>претендентів</w:t>
            </w:r>
            <w:proofErr w:type="spellEnd"/>
            <w:r w:rsidRPr="000D2F44">
              <w:rPr>
                <w:rFonts w:ascii="Times New Roman" w:eastAsia="Calibri" w:hAnsi="Times New Roman" w:cs="Times New Roman"/>
                <w:lang w:val="ru-RU"/>
              </w:rPr>
              <w:t xml:space="preserve"> на </w:t>
            </w:r>
            <w:proofErr w:type="spellStart"/>
            <w:r w:rsidRPr="000D2F44">
              <w:rPr>
                <w:rFonts w:ascii="Times New Roman" w:eastAsia="Calibri" w:hAnsi="Times New Roman" w:cs="Times New Roman"/>
                <w:lang w:val="ru-RU"/>
              </w:rPr>
              <w:t>отримання</w:t>
            </w:r>
            <w:proofErr w:type="spellEnd"/>
            <w:r w:rsidRPr="000D2F44">
              <w:rPr>
                <w:rFonts w:ascii="Times New Roman" w:eastAsia="Calibri" w:hAnsi="Times New Roman" w:cs="Times New Roman"/>
                <w:lang w:val="ru-RU"/>
              </w:rPr>
              <w:t xml:space="preserve"> </w:t>
            </w:r>
            <w:proofErr w:type="spellStart"/>
            <w:r w:rsidRPr="000D2F44">
              <w:rPr>
                <w:rFonts w:ascii="Times New Roman" w:eastAsia="Calibri" w:hAnsi="Times New Roman" w:cs="Times New Roman"/>
                <w:lang w:val="ru-RU"/>
              </w:rPr>
              <w:t>мікрогрантів</w:t>
            </w:r>
            <w:proofErr w:type="spellEnd"/>
            <w:r w:rsidRPr="000D2F44">
              <w:rPr>
                <w:rFonts w:ascii="Times New Roman" w:eastAsia="Calibri" w:hAnsi="Times New Roman" w:cs="Times New Roman"/>
                <w:lang w:val="ru-RU"/>
              </w:rPr>
              <w:t xml:space="preserve"> з числа ВПО</w:t>
            </w:r>
          </w:p>
        </w:tc>
        <w:tc>
          <w:tcPr>
            <w:tcW w:w="2311" w:type="dxa"/>
          </w:tcPr>
          <w:p w14:paraId="7CA3C5AB" w14:textId="77777777" w:rsidR="009A4E5F" w:rsidRDefault="009A4E5F" w:rsidP="009A4E5F">
            <w:pPr>
              <w:rPr>
                <w:rFonts w:ascii="Times New Roman" w:hAnsi="Times New Roman" w:cs="Times New Roman"/>
              </w:rPr>
            </w:pPr>
            <w:r w:rsidRPr="000D2F44">
              <w:rPr>
                <w:rFonts w:ascii="Times New Roman" w:eastAsia="Times New Roman" w:hAnsi="Times New Roman" w:cs="Times New Roman"/>
                <w:lang w:eastAsia="ru-RU"/>
              </w:rPr>
              <w:lastRenderedPageBreak/>
              <w:t>Чернігівський о</w:t>
            </w:r>
            <w:proofErr w:type="spellStart"/>
            <w:r w:rsidRPr="000D2F44">
              <w:rPr>
                <w:rFonts w:ascii="Times New Roman" w:eastAsia="Times New Roman" w:hAnsi="Times New Roman" w:cs="Times New Roman"/>
                <w:lang w:val="ru-RU" w:eastAsia="ru-RU"/>
              </w:rPr>
              <w:t>бласний</w:t>
            </w:r>
            <w:proofErr w:type="spellEnd"/>
            <w:r w:rsidRPr="000D2F44">
              <w:rPr>
                <w:rFonts w:ascii="Times New Roman" w:eastAsia="Times New Roman" w:hAnsi="Times New Roman" w:cs="Times New Roman"/>
                <w:lang w:val="ru-RU" w:eastAsia="ru-RU"/>
              </w:rPr>
              <w:t xml:space="preserve"> центр </w:t>
            </w:r>
            <w:proofErr w:type="spellStart"/>
            <w:r w:rsidRPr="000D2F44">
              <w:rPr>
                <w:rFonts w:ascii="Times New Roman" w:eastAsia="Times New Roman" w:hAnsi="Times New Roman" w:cs="Times New Roman"/>
                <w:lang w:val="ru-RU" w:eastAsia="ru-RU"/>
              </w:rPr>
              <w:lastRenderedPageBreak/>
              <w:t>зайнятості</w:t>
            </w:r>
            <w:proofErr w:type="spellEnd"/>
            <w:r w:rsidRPr="000D2F44">
              <w:rPr>
                <w:rFonts w:ascii="Times New Roman" w:eastAsia="Times New Roman" w:hAnsi="Times New Roman" w:cs="Times New Roman"/>
                <w:lang w:val="ru-RU" w:eastAsia="ru-RU"/>
              </w:rPr>
              <w:t xml:space="preserve"> </w:t>
            </w:r>
            <w:r w:rsidRPr="000D2F44">
              <w:rPr>
                <w:rFonts w:ascii="Times New Roman" w:eastAsia="Times New Roman" w:hAnsi="Times New Roman" w:cs="Times New Roman"/>
                <w:lang w:eastAsia="ru-RU"/>
              </w:rPr>
              <w:t>(за згодою)</w:t>
            </w:r>
          </w:p>
        </w:tc>
        <w:tc>
          <w:tcPr>
            <w:tcW w:w="604" w:type="dxa"/>
          </w:tcPr>
          <w:p w14:paraId="31E32EC7" w14:textId="77777777" w:rsidR="009A4E5F" w:rsidRDefault="009A4E5F" w:rsidP="009A4E5F">
            <w:pPr>
              <w:rPr>
                <w:rFonts w:ascii="Times New Roman" w:hAnsi="Times New Roman" w:cs="Times New Roman"/>
              </w:rPr>
            </w:pPr>
          </w:p>
        </w:tc>
        <w:tc>
          <w:tcPr>
            <w:tcW w:w="609" w:type="dxa"/>
          </w:tcPr>
          <w:p w14:paraId="7386534B" w14:textId="77777777" w:rsidR="009A4E5F" w:rsidRDefault="009A4E5F" w:rsidP="009A4E5F">
            <w:pPr>
              <w:rPr>
                <w:rFonts w:ascii="Times New Roman" w:hAnsi="Times New Roman" w:cs="Times New Roman"/>
              </w:rPr>
            </w:pPr>
          </w:p>
        </w:tc>
        <w:tc>
          <w:tcPr>
            <w:tcW w:w="676" w:type="dxa"/>
          </w:tcPr>
          <w:p w14:paraId="03365DA2" w14:textId="77777777" w:rsidR="009A4E5F" w:rsidRDefault="009A4E5F" w:rsidP="009A4E5F">
            <w:pPr>
              <w:rPr>
                <w:rFonts w:ascii="Times New Roman" w:hAnsi="Times New Roman" w:cs="Times New Roman"/>
              </w:rPr>
            </w:pPr>
          </w:p>
        </w:tc>
        <w:tc>
          <w:tcPr>
            <w:tcW w:w="680" w:type="dxa"/>
          </w:tcPr>
          <w:p w14:paraId="57B2CD37" w14:textId="77777777" w:rsidR="009A4E5F" w:rsidRDefault="009A4E5F" w:rsidP="009A4E5F">
            <w:pPr>
              <w:rPr>
                <w:rFonts w:ascii="Times New Roman" w:hAnsi="Times New Roman" w:cs="Times New Roman"/>
              </w:rPr>
            </w:pPr>
          </w:p>
        </w:tc>
        <w:tc>
          <w:tcPr>
            <w:tcW w:w="528" w:type="dxa"/>
          </w:tcPr>
          <w:p w14:paraId="0177AE1F" w14:textId="77777777" w:rsidR="009A4E5F" w:rsidRDefault="009A4E5F" w:rsidP="009A4E5F">
            <w:pPr>
              <w:rPr>
                <w:rFonts w:ascii="Times New Roman" w:hAnsi="Times New Roman" w:cs="Times New Roman"/>
              </w:rPr>
            </w:pPr>
          </w:p>
        </w:tc>
        <w:tc>
          <w:tcPr>
            <w:tcW w:w="528" w:type="dxa"/>
          </w:tcPr>
          <w:p w14:paraId="675F9E65" w14:textId="77777777" w:rsidR="009A4E5F" w:rsidRDefault="009A4E5F" w:rsidP="009A4E5F">
            <w:pPr>
              <w:rPr>
                <w:rFonts w:ascii="Times New Roman" w:hAnsi="Times New Roman" w:cs="Times New Roman"/>
              </w:rPr>
            </w:pPr>
          </w:p>
        </w:tc>
        <w:tc>
          <w:tcPr>
            <w:tcW w:w="604" w:type="dxa"/>
          </w:tcPr>
          <w:p w14:paraId="5A4C7F4E" w14:textId="77777777" w:rsidR="009A4E5F" w:rsidRDefault="009A4E5F" w:rsidP="009A4E5F">
            <w:pPr>
              <w:rPr>
                <w:rFonts w:ascii="Times New Roman" w:hAnsi="Times New Roman" w:cs="Times New Roman"/>
              </w:rPr>
            </w:pPr>
          </w:p>
        </w:tc>
        <w:tc>
          <w:tcPr>
            <w:tcW w:w="604" w:type="dxa"/>
          </w:tcPr>
          <w:p w14:paraId="43BCA6E2" w14:textId="77777777" w:rsidR="009A4E5F" w:rsidRDefault="009A4E5F" w:rsidP="009A4E5F">
            <w:pPr>
              <w:rPr>
                <w:rFonts w:ascii="Times New Roman" w:hAnsi="Times New Roman" w:cs="Times New Roman"/>
              </w:rPr>
            </w:pPr>
          </w:p>
        </w:tc>
        <w:tc>
          <w:tcPr>
            <w:tcW w:w="604" w:type="dxa"/>
          </w:tcPr>
          <w:p w14:paraId="375AF3E2" w14:textId="77777777" w:rsidR="009A4E5F" w:rsidRDefault="009A4E5F" w:rsidP="009A4E5F">
            <w:pPr>
              <w:rPr>
                <w:rFonts w:ascii="Times New Roman" w:hAnsi="Times New Roman" w:cs="Times New Roman"/>
              </w:rPr>
            </w:pPr>
          </w:p>
        </w:tc>
        <w:tc>
          <w:tcPr>
            <w:tcW w:w="681" w:type="dxa"/>
          </w:tcPr>
          <w:p w14:paraId="374AFF64" w14:textId="77777777" w:rsidR="009A4E5F" w:rsidRDefault="009A4E5F" w:rsidP="009A4E5F">
            <w:pPr>
              <w:rPr>
                <w:rFonts w:ascii="Times New Roman" w:hAnsi="Times New Roman" w:cs="Times New Roman"/>
              </w:rPr>
            </w:pPr>
          </w:p>
        </w:tc>
        <w:tc>
          <w:tcPr>
            <w:tcW w:w="604" w:type="dxa"/>
          </w:tcPr>
          <w:p w14:paraId="53347472" w14:textId="77777777" w:rsidR="009A4E5F" w:rsidRDefault="009A4E5F" w:rsidP="009A4E5F">
            <w:pPr>
              <w:rPr>
                <w:rFonts w:ascii="Times New Roman" w:hAnsi="Times New Roman" w:cs="Times New Roman"/>
              </w:rPr>
            </w:pPr>
          </w:p>
        </w:tc>
        <w:tc>
          <w:tcPr>
            <w:tcW w:w="528" w:type="dxa"/>
          </w:tcPr>
          <w:p w14:paraId="1E642071" w14:textId="77777777" w:rsidR="009A4E5F" w:rsidRDefault="009A4E5F" w:rsidP="009A4E5F">
            <w:pPr>
              <w:rPr>
                <w:rFonts w:ascii="Times New Roman" w:hAnsi="Times New Roman" w:cs="Times New Roman"/>
              </w:rPr>
            </w:pPr>
          </w:p>
        </w:tc>
        <w:tc>
          <w:tcPr>
            <w:tcW w:w="3347" w:type="dxa"/>
          </w:tcPr>
          <w:p w14:paraId="023D5F87" w14:textId="77777777" w:rsidR="009A4E5F" w:rsidRDefault="009A4E5F" w:rsidP="00EF0FDC">
            <w:pPr>
              <w:ind w:firstLine="284"/>
              <w:jc w:val="both"/>
              <w:rPr>
                <w:rFonts w:ascii="Times New Roman" w:hAnsi="Times New Roman" w:cs="Times New Roman"/>
              </w:rPr>
            </w:pPr>
            <w:r w:rsidRPr="00964E6E">
              <w:rPr>
                <w:rFonts w:ascii="Times New Roman" w:eastAsia="Calibri" w:hAnsi="Times New Roman" w:cs="Times New Roman"/>
              </w:rPr>
              <w:t xml:space="preserve">У січні-грудні 2025 року грант на власну справу </w:t>
            </w:r>
            <w:r w:rsidRPr="00964E6E">
              <w:rPr>
                <w:rFonts w:ascii="Times New Roman" w:eastAsia="Calibri" w:hAnsi="Times New Roman" w:cs="Times New Roman"/>
              </w:rPr>
              <w:lastRenderedPageBreak/>
              <w:t>отримали 37 внутрішньо переміщених осіб. Так, в області будуть розширені або відкриті заклади харчування, кав’ярні, продуктові та непродовольчі магазини, швейні цехи, салони краси, соляна кімната, дитячий садок, естетичний простір, студія музичного розвитку та дозвілля тощо. В результаті планується ввести у дію 66 робочих місць, на створення яких з держбюджету виділено 12,1 млн. грн.</w:t>
            </w:r>
          </w:p>
        </w:tc>
      </w:tr>
      <w:tr w:rsidR="00ED3EED" w14:paraId="1398AEAD" w14:textId="77777777" w:rsidTr="009A4E5F">
        <w:tc>
          <w:tcPr>
            <w:tcW w:w="528" w:type="dxa"/>
          </w:tcPr>
          <w:p w14:paraId="4C36878F"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lastRenderedPageBreak/>
              <w:t>18</w:t>
            </w:r>
          </w:p>
        </w:tc>
        <w:tc>
          <w:tcPr>
            <w:tcW w:w="2866" w:type="dxa"/>
          </w:tcPr>
          <w:p w14:paraId="62FB55B3"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t>Надання комплексної соціально-психологічної допомоги вихованцям центрів соціально-психологічної реабілітації дітей, в тому числі які мають статус ВПО</w:t>
            </w:r>
          </w:p>
        </w:tc>
        <w:tc>
          <w:tcPr>
            <w:tcW w:w="2311" w:type="dxa"/>
          </w:tcPr>
          <w:p w14:paraId="5F139FFF" w14:textId="77777777" w:rsidR="009A4E5F" w:rsidRDefault="009A4E5F" w:rsidP="009A4E5F">
            <w:pPr>
              <w:rPr>
                <w:rFonts w:ascii="Times New Roman" w:hAnsi="Times New Roman" w:cs="Times New Roman"/>
              </w:rPr>
            </w:pPr>
            <w:r w:rsidRPr="000D2F44">
              <w:rPr>
                <w:rFonts w:ascii="Times New Roman" w:eastAsia="Times New Roman" w:hAnsi="Times New Roman" w:cs="Times New Roman"/>
                <w:lang w:val="ru-RU" w:eastAsia="ru-RU"/>
              </w:rPr>
              <w:t xml:space="preserve">Служба </w:t>
            </w:r>
            <w:proofErr w:type="gramStart"/>
            <w:r w:rsidRPr="000D2F44">
              <w:rPr>
                <w:rFonts w:ascii="Times New Roman" w:eastAsia="Times New Roman" w:hAnsi="Times New Roman" w:cs="Times New Roman"/>
                <w:lang w:val="ru-RU" w:eastAsia="ru-RU"/>
              </w:rPr>
              <w:t>у справах</w:t>
            </w:r>
            <w:proofErr w:type="gramEnd"/>
            <w:r w:rsidRPr="000D2F44">
              <w:rPr>
                <w:rFonts w:ascii="Times New Roman" w:eastAsia="Times New Roman" w:hAnsi="Times New Roman" w:cs="Times New Roman"/>
                <w:lang w:val="ru-RU" w:eastAsia="ru-RU"/>
              </w:rPr>
              <w:t xml:space="preserve"> </w:t>
            </w:r>
            <w:proofErr w:type="spellStart"/>
            <w:r w:rsidRPr="000D2F44">
              <w:rPr>
                <w:rFonts w:ascii="Times New Roman" w:eastAsia="Times New Roman" w:hAnsi="Times New Roman" w:cs="Times New Roman"/>
                <w:lang w:val="ru-RU" w:eastAsia="ru-RU"/>
              </w:rPr>
              <w:t>дітей</w:t>
            </w:r>
            <w:proofErr w:type="spellEnd"/>
            <w:r w:rsidRPr="000D2F44">
              <w:rPr>
                <w:rFonts w:ascii="Times New Roman" w:eastAsia="Times New Roman" w:hAnsi="Times New Roman" w:cs="Times New Roman"/>
                <w:lang w:val="ru-RU" w:eastAsia="ru-RU"/>
              </w:rPr>
              <w:t xml:space="preserve"> </w:t>
            </w:r>
            <w:proofErr w:type="spellStart"/>
            <w:r w:rsidRPr="000D2F44">
              <w:rPr>
                <w:rFonts w:ascii="Times New Roman" w:eastAsia="Times New Roman" w:hAnsi="Times New Roman" w:cs="Times New Roman"/>
                <w:lang w:val="ru-RU" w:eastAsia="ru-RU"/>
              </w:rPr>
              <w:t>облдержадміністрації</w:t>
            </w:r>
            <w:proofErr w:type="spellEnd"/>
            <w:r w:rsidRPr="000D2F44">
              <w:rPr>
                <w:rFonts w:ascii="Times New Roman" w:eastAsia="Times New Roman" w:hAnsi="Times New Roman" w:cs="Times New Roman"/>
                <w:lang w:eastAsia="ru-RU"/>
              </w:rPr>
              <w:t xml:space="preserve"> </w:t>
            </w:r>
          </w:p>
        </w:tc>
        <w:tc>
          <w:tcPr>
            <w:tcW w:w="604" w:type="dxa"/>
          </w:tcPr>
          <w:p w14:paraId="0EEDF007" w14:textId="77777777" w:rsidR="009A4E5F" w:rsidRDefault="009A4E5F" w:rsidP="009A4E5F">
            <w:pPr>
              <w:rPr>
                <w:rFonts w:ascii="Times New Roman" w:hAnsi="Times New Roman" w:cs="Times New Roman"/>
              </w:rPr>
            </w:pPr>
          </w:p>
        </w:tc>
        <w:tc>
          <w:tcPr>
            <w:tcW w:w="609" w:type="dxa"/>
          </w:tcPr>
          <w:p w14:paraId="591DEFB8" w14:textId="77777777" w:rsidR="009A4E5F" w:rsidRDefault="009A4E5F" w:rsidP="009A4E5F">
            <w:pPr>
              <w:rPr>
                <w:rFonts w:ascii="Times New Roman" w:hAnsi="Times New Roman" w:cs="Times New Roman"/>
              </w:rPr>
            </w:pPr>
          </w:p>
        </w:tc>
        <w:tc>
          <w:tcPr>
            <w:tcW w:w="676" w:type="dxa"/>
          </w:tcPr>
          <w:p w14:paraId="6C824201" w14:textId="77777777" w:rsidR="009A4E5F" w:rsidRDefault="009A4E5F" w:rsidP="009A4E5F">
            <w:pPr>
              <w:rPr>
                <w:rFonts w:ascii="Times New Roman" w:hAnsi="Times New Roman" w:cs="Times New Roman"/>
              </w:rPr>
            </w:pPr>
          </w:p>
        </w:tc>
        <w:tc>
          <w:tcPr>
            <w:tcW w:w="680" w:type="dxa"/>
          </w:tcPr>
          <w:p w14:paraId="5C2B0A3C" w14:textId="77777777" w:rsidR="009A4E5F" w:rsidRDefault="009A4E5F" w:rsidP="009A4E5F">
            <w:pPr>
              <w:rPr>
                <w:rFonts w:ascii="Times New Roman" w:hAnsi="Times New Roman" w:cs="Times New Roman"/>
              </w:rPr>
            </w:pPr>
          </w:p>
        </w:tc>
        <w:tc>
          <w:tcPr>
            <w:tcW w:w="528" w:type="dxa"/>
          </w:tcPr>
          <w:p w14:paraId="7A3492F5" w14:textId="77777777" w:rsidR="009A4E5F" w:rsidRDefault="009A4E5F" w:rsidP="009A4E5F">
            <w:pPr>
              <w:rPr>
                <w:rFonts w:ascii="Times New Roman" w:hAnsi="Times New Roman" w:cs="Times New Roman"/>
              </w:rPr>
            </w:pPr>
          </w:p>
        </w:tc>
        <w:tc>
          <w:tcPr>
            <w:tcW w:w="528" w:type="dxa"/>
          </w:tcPr>
          <w:p w14:paraId="4DF6C82D" w14:textId="77777777" w:rsidR="009A4E5F" w:rsidRDefault="009A4E5F" w:rsidP="009A4E5F">
            <w:pPr>
              <w:rPr>
                <w:rFonts w:ascii="Times New Roman" w:hAnsi="Times New Roman" w:cs="Times New Roman"/>
              </w:rPr>
            </w:pPr>
          </w:p>
        </w:tc>
        <w:tc>
          <w:tcPr>
            <w:tcW w:w="604" w:type="dxa"/>
          </w:tcPr>
          <w:p w14:paraId="0F6A33E7" w14:textId="77777777" w:rsidR="009A4E5F" w:rsidRDefault="009A4E5F" w:rsidP="009A4E5F">
            <w:pPr>
              <w:rPr>
                <w:rFonts w:ascii="Times New Roman" w:hAnsi="Times New Roman" w:cs="Times New Roman"/>
              </w:rPr>
            </w:pPr>
          </w:p>
        </w:tc>
        <w:tc>
          <w:tcPr>
            <w:tcW w:w="604" w:type="dxa"/>
          </w:tcPr>
          <w:p w14:paraId="7855D851" w14:textId="77777777" w:rsidR="009A4E5F" w:rsidRDefault="009A4E5F" w:rsidP="009A4E5F">
            <w:pPr>
              <w:rPr>
                <w:rFonts w:ascii="Times New Roman" w:hAnsi="Times New Roman" w:cs="Times New Roman"/>
              </w:rPr>
            </w:pPr>
          </w:p>
        </w:tc>
        <w:tc>
          <w:tcPr>
            <w:tcW w:w="604" w:type="dxa"/>
          </w:tcPr>
          <w:p w14:paraId="10588C7F" w14:textId="77777777" w:rsidR="009A4E5F" w:rsidRDefault="009A4E5F" w:rsidP="009A4E5F">
            <w:pPr>
              <w:rPr>
                <w:rFonts w:ascii="Times New Roman" w:hAnsi="Times New Roman" w:cs="Times New Roman"/>
              </w:rPr>
            </w:pPr>
          </w:p>
        </w:tc>
        <w:tc>
          <w:tcPr>
            <w:tcW w:w="681" w:type="dxa"/>
          </w:tcPr>
          <w:p w14:paraId="30129B5C" w14:textId="77777777" w:rsidR="009A4E5F" w:rsidRDefault="009A4E5F" w:rsidP="009A4E5F">
            <w:pPr>
              <w:rPr>
                <w:rFonts w:ascii="Times New Roman" w:hAnsi="Times New Roman" w:cs="Times New Roman"/>
              </w:rPr>
            </w:pPr>
          </w:p>
        </w:tc>
        <w:tc>
          <w:tcPr>
            <w:tcW w:w="604" w:type="dxa"/>
          </w:tcPr>
          <w:p w14:paraId="54DEED3D" w14:textId="77777777" w:rsidR="009A4E5F" w:rsidRDefault="009A4E5F" w:rsidP="009A4E5F">
            <w:pPr>
              <w:rPr>
                <w:rFonts w:ascii="Times New Roman" w:hAnsi="Times New Roman" w:cs="Times New Roman"/>
              </w:rPr>
            </w:pPr>
          </w:p>
        </w:tc>
        <w:tc>
          <w:tcPr>
            <w:tcW w:w="528" w:type="dxa"/>
          </w:tcPr>
          <w:p w14:paraId="07402EAE" w14:textId="77777777" w:rsidR="009A4E5F" w:rsidRDefault="009A4E5F" w:rsidP="009A4E5F">
            <w:pPr>
              <w:rPr>
                <w:rFonts w:ascii="Times New Roman" w:hAnsi="Times New Roman" w:cs="Times New Roman"/>
              </w:rPr>
            </w:pPr>
          </w:p>
        </w:tc>
        <w:tc>
          <w:tcPr>
            <w:tcW w:w="3347" w:type="dxa"/>
          </w:tcPr>
          <w:p w14:paraId="444B83CE" w14:textId="77777777" w:rsidR="009A4E5F" w:rsidRPr="00964E6E" w:rsidRDefault="009A4E5F" w:rsidP="009A4E5F">
            <w:pPr>
              <w:ind w:firstLine="284"/>
              <w:jc w:val="both"/>
              <w:rPr>
                <w:rFonts w:ascii="Times New Roman" w:eastAsia="Calibri" w:hAnsi="Times New Roman" w:cs="Times New Roman"/>
              </w:rPr>
            </w:pPr>
            <w:r w:rsidRPr="00964E6E">
              <w:rPr>
                <w:rFonts w:ascii="Times New Roman" w:eastAsia="Calibri" w:hAnsi="Times New Roman" w:cs="Times New Roman"/>
              </w:rPr>
              <w:t>У підпорядкуванні Служби у справах дітей облдержадміністрації перебувають 3 центри соціально-психологічної реабілітації дітей, в яких на даний час отримують допомогу 55 вихованців.</w:t>
            </w:r>
          </w:p>
          <w:p w14:paraId="200C5153" w14:textId="77777777" w:rsidR="009A4E5F" w:rsidRPr="00964E6E" w:rsidRDefault="009A4E5F" w:rsidP="009A4E5F">
            <w:pPr>
              <w:ind w:firstLine="284"/>
              <w:jc w:val="both"/>
              <w:rPr>
                <w:rFonts w:ascii="Times New Roman" w:hAnsi="Times New Roman" w:cs="Times New Roman"/>
              </w:rPr>
            </w:pPr>
            <w:r w:rsidRPr="00964E6E">
              <w:rPr>
                <w:rFonts w:ascii="Times New Roman" w:eastAsia="Calibri" w:hAnsi="Times New Roman" w:cs="Times New Roman"/>
              </w:rPr>
              <w:t>Всього протягом 2025 року в цих закладах соціально-психологічну допомогу надано 126 дітям, зокрема 8 дітей з числа внутрішньо переміщених.</w:t>
            </w:r>
          </w:p>
        </w:tc>
      </w:tr>
      <w:tr w:rsidR="00ED3EED" w14:paraId="73CA6725" w14:textId="77777777" w:rsidTr="009A4E5F">
        <w:tc>
          <w:tcPr>
            <w:tcW w:w="528" w:type="dxa"/>
          </w:tcPr>
          <w:p w14:paraId="6371EE4C"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t>19</w:t>
            </w:r>
          </w:p>
        </w:tc>
        <w:tc>
          <w:tcPr>
            <w:tcW w:w="2866" w:type="dxa"/>
          </w:tcPr>
          <w:p w14:paraId="24CFD671"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t xml:space="preserve">Забезпечення проведення інформаційно-роз’яснювальної роботи серед осіб з числа ВПО з питань підтримки (в тому числі </w:t>
            </w:r>
            <w:proofErr w:type="spellStart"/>
            <w:r w:rsidRPr="000D2F44">
              <w:rPr>
                <w:rFonts w:ascii="Times New Roman" w:eastAsia="Calibri" w:hAnsi="Times New Roman" w:cs="Times New Roman"/>
              </w:rPr>
              <w:t>мапування</w:t>
            </w:r>
            <w:proofErr w:type="spellEnd"/>
            <w:r w:rsidRPr="000D2F44">
              <w:rPr>
                <w:rFonts w:ascii="Times New Roman" w:eastAsia="Calibri" w:hAnsi="Times New Roman" w:cs="Times New Roman"/>
              </w:rPr>
              <w:t xml:space="preserve"> організацій, які надають всебічну підтримку, </w:t>
            </w:r>
            <w:r w:rsidRPr="000D2F44">
              <w:rPr>
                <w:rFonts w:ascii="Times New Roman" w:eastAsia="Calibri" w:hAnsi="Times New Roman" w:cs="Times New Roman"/>
              </w:rPr>
              <w:lastRenderedPageBreak/>
              <w:t>розроблення путівника щодо надання різних видів послуг в області, створення чат-ботів/</w:t>
            </w:r>
            <w:proofErr w:type="spellStart"/>
            <w:r w:rsidRPr="000D2F44">
              <w:rPr>
                <w:rFonts w:ascii="Times New Roman" w:eastAsia="Calibri" w:hAnsi="Times New Roman" w:cs="Times New Roman"/>
              </w:rPr>
              <w:t>меседжерів</w:t>
            </w:r>
            <w:proofErr w:type="spellEnd"/>
            <w:r w:rsidRPr="000D2F44">
              <w:rPr>
                <w:rFonts w:ascii="Times New Roman" w:eastAsia="Calibri" w:hAnsi="Times New Roman" w:cs="Times New Roman"/>
              </w:rPr>
              <w:t>)</w:t>
            </w:r>
          </w:p>
        </w:tc>
        <w:tc>
          <w:tcPr>
            <w:tcW w:w="2311" w:type="dxa"/>
          </w:tcPr>
          <w:p w14:paraId="5462780E" w14:textId="77777777" w:rsidR="009A4E5F" w:rsidRPr="00D47942" w:rsidRDefault="009A4E5F" w:rsidP="009A4E5F">
            <w:pPr>
              <w:autoSpaceDN w:val="0"/>
              <w:rPr>
                <w:rFonts w:ascii="Times New Roman" w:eastAsia="Calibri" w:hAnsi="Times New Roman" w:cs="Times New Roman"/>
                <w:color w:val="FF0000"/>
              </w:rPr>
            </w:pPr>
            <w:r w:rsidRPr="000D2F44">
              <w:rPr>
                <w:rFonts w:ascii="Times New Roman" w:eastAsia="Calibri" w:hAnsi="Times New Roman" w:cs="Times New Roman"/>
              </w:rPr>
              <w:lastRenderedPageBreak/>
              <w:t xml:space="preserve">Департамент соціального захисту населення облдержадміністрації; управління облдержадміністрації: освіти і науки; </w:t>
            </w:r>
            <w:r w:rsidRPr="00901D29">
              <w:rPr>
                <w:rFonts w:ascii="Times New Roman" w:eastAsia="Calibri" w:hAnsi="Times New Roman" w:cs="Times New Roman"/>
              </w:rPr>
              <w:t xml:space="preserve">охорони здоров'я, </w:t>
            </w:r>
            <w:r w:rsidRPr="00901D29">
              <w:rPr>
                <w:rFonts w:ascii="Times New Roman" w:eastAsia="Calibri" w:hAnsi="Times New Roman" w:cs="Times New Roman"/>
              </w:rPr>
              <w:lastRenderedPageBreak/>
              <w:t>служба у справах дітей,</w:t>
            </w:r>
            <w:r w:rsidRPr="00D47942">
              <w:rPr>
                <w:rFonts w:ascii="Times New Roman" w:eastAsia="Calibri" w:hAnsi="Times New Roman" w:cs="Times New Roman"/>
                <w:color w:val="FF0000"/>
              </w:rPr>
              <w:t xml:space="preserve"> </w:t>
            </w:r>
          </w:p>
          <w:p w14:paraId="60A4841B" w14:textId="77777777" w:rsidR="009A4E5F" w:rsidRPr="000D2F44" w:rsidRDefault="009A4E5F" w:rsidP="009A4E5F">
            <w:pPr>
              <w:autoSpaceDN w:val="0"/>
              <w:rPr>
                <w:rFonts w:ascii="Times New Roman" w:eastAsia="Calibri" w:hAnsi="Times New Roman" w:cs="Times New Roman"/>
              </w:rPr>
            </w:pPr>
            <w:r w:rsidRPr="000D2F44">
              <w:rPr>
                <w:rFonts w:ascii="Times New Roman" w:eastAsia="Calibri" w:hAnsi="Times New Roman" w:cs="Times New Roman"/>
              </w:rPr>
              <w:t xml:space="preserve">обласний центр соціальних служб; </w:t>
            </w:r>
          </w:p>
          <w:p w14:paraId="226CE38A" w14:textId="77777777" w:rsidR="009A4E5F" w:rsidRPr="000D2F44" w:rsidRDefault="009A4E5F" w:rsidP="009A4E5F">
            <w:pPr>
              <w:autoSpaceDN w:val="0"/>
              <w:rPr>
                <w:rFonts w:ascii="Times New Roman" w:eastAsia="Calibri" w:hAnsi="Times New Roman" w:cs="Times New Roman"/>
              </w:rPr>
            </w:pPr>
            <w:r w:rsidRPr="000D2F44">
              <w:rPr>
                <w:rFonts w:ascii="Times New Roman" w:eastAsia="Calibri" w:hAnsi="Times New Roman" w:cs="Times New Roman"/>
              </w:rPr>
              <w:t>районні військові адміністрації;</w:t>
            </w:r>
          </w:p>
          <w:p w14:paraId="4661F5E8" w14:textId="77777777" w:rsidR="009A4E5F" w:rsidRPr="000D2F44" w:rsidRDefault="009A4E5F" w:rsidP="009A4E5F">
            <w:pPr>
              <w:autoSpaceDN w:val="0"/>
              <w:rPr>
                <w:rFonts w:ascii="Times New Roman" w:eastAsia="Calibri" w:hAnsi="Times New Roman" w:cs="Times New Roman"/>
              </w:rPr>
            </w:pPr>
            <w:r w:rsidRPr="000D2F44">
              <w:rPr>
                <w:rFonts w:ascii="Times New Roman" w:eastAsia="Calibri" w:hAnsi="Times New Roman" w:cs="Times New Roman"/>
              </w:rPr>
              <w:t>сільські, селищні, міські ради (за згодою)</w:t>
            </w:r>
          </w:p>
          <w:p w14:paraId="372397C7"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t xml:space="preserve"> громадські організації (за згодою)</w:t>
            </w:r>
          </w:p>
        </w:tc>
        <w:tc>
          <w:tcPr>
            <w:tcW w:w="604" w:type="dxa"/>
          </w:tcPr>
          <w:p w14:paraId="6B82869B" w14:textId="77777777" w:rsidR="009A4E5F" w:rsidRDefault="009A4E5F" w:rsidP="009A4E5F">
            <w:pPr>
              <w:rPr>
                <w:rFonts w:ascii="Times New Roman" w:hAnsi="Times New Roman" w:cs="Times New Roman"/>
              </w:rPr>
            </w:pPr>
          </w:p>
        </w:tc>
        <w:tc>
          <w:tcPr>
            <w:tcW w:w="609" w:type="dxa"/>
          </w:tcPr>
          <w:p w14:paraId="0972D5EF" w14:textId="77777777" w:rsidR="009A4E5F" w:rsidRDefault="009A4E5F" w:rsidP="009A4E5F">
            <w:pPr>
              <w:rPr>
                <w:rFonts w:ascii="Times New Roman" w:hAnsi="Times New Roman" w:cs="Times New Roman"/>
              </w:rPr>
            </w:pPr>
          </w:p>
        </w:tc>
        <w:tc>
          <w:tcPr>
            <w:tcW w:w="676" w:type="dxa"/>
          </w:tcPr>
          <w:p w14:paraId="1585DB6A" w14:textId="77777777" w:rsidR="009A4E5F" w:rsidRDefault="009A4E5F" w:rsidP="009A4E5F">
            <w:pPr>
              <w:rPr>
                <w:rFonts w:ascii="Times New Roman" w:hAnsi="Times New Roman" w:cs="Times New Roman"/>
              </w:rPr>
            </w:pPr>
          </w:p>
        </w:tc>
        <w:tc>
          <w:tcPr>
            <w:tcW w:w="680" w:type="dxa"/>
          </w:tcPr>
          <w:p w14:paraId="4B3F1DB7" w14:textId="77777777" w:rsidR="009A4E5F" w:rsidRDefault="009A4E5F" w:rsidP="009A4E5F">
            <w:pPr>
              <w:rPr>
                <w:rFonts w:ascii="Times New Roman" w:hAnsi="Times New Roman" w:cs="Times New Roman"/>
              </w:rPr>
            </w:pPr>
          </w:p>
        </w:tc>
        <w:tc>
          <w:tcPr>
            <w:tcW w:w="528" w:type="dxa"/>
          </w:tcPr>
          <w:p w14:paraId="4F63D5C3" w14:textId="77777777" w:rsidR="009A4E5F" w:rsidRDefault="00C52808" w:rsidP="009A4E5F">
            <w:pPr>
              <w:rPr>
                <w:rFonts w:ascii="Times New Roman" w:hAnsi="Times New Roman" w:cs="Times New Roman"/>
              </w:rPr>
            </w:pPr>
            <w:r>
              <w:rPr>
                <w:rFonts w:ascii="Times New Roman" w:hAnsi="Times New Roman" w:cs="Times New Roman"/>
              </w:rPr>
              <w:t>100,0</w:t>
            </w:r>
          </w:p>
        </w:tc>
        <w:tc>
          <w:tcPr>
            <w:tcW w:w="528" w:type="dxa"/>
          </w:tcPr>
          <w:p w14:paraId="440C8357" w14:textId="77777777" w:rsidR="009A4E5F" w:rsidRDefault="009A4E5F" w:rsidP="009A4E5F">
            <w:pPr>
              <w:rPr>
                <w:rFonts w:ascii="Times New Roman" w:hAnsi="Times New Roman" w:cs="Times New Roman"/>
              </w:rPr>
            </w:pPr>
          </w:p>
        </w:tc>
        <w:tc>
          <w:tcPr>
            <w:tcW w:w="604" w:type="dxa"/>
          </w:tcPr>
          <w:p w14:paraId="2F1770DB" w14:textId="77777777" w:rsidR="009A4E5F" w:rsidRDefault="009A4E5F" w:rsidP="009A4E5F">
            <w:pPr>
              <w:rPr>
                <w:rFonts w:ascii="Times New Roman" w:hAnsi="Times New Roman" w:cs="Times New Roman"/>
              </w:rPr>
            </w:pPr>
          </w:p>
        </w:tc>
        <w:tc>
          <w:tcPr>
            <w:tcW w:w="604" w:type="dxa"/>
          </w:tcPr>
          <w:p w14:paraId="315149A4" w14:textId="77777777" w:rsidR="009A4E5F" w:rsidRDefault="009A4E5F" w:rsidP="009A4E5F">
            <w:pPr>
              <w:rPr>
                <w:rFonts w:ascii="Times New Roman" w:hAnsi="Times New Roman" w:cs="Times New Roman"/>
              </w:rPr>
            </w:pPr>
          </w:p>
        </w:tc>
        <w:tc>
          <w:tcPr>
            <w:tcW w:w="604" w:type="dxa"/>
          </w:tcPr>
          <w:p w14:paraId="1682E861" w14:textId="77777777" w:rsidR="009A4E5F" w:rsidRDefault="009A4E5F" w:rsidP="009A4E5F">
            <w:pPr>
              <w:rPr>
                <w:rFonts w:ascii="Times New Roman" w:hAnsi="Times New Roman" w:cs="Times New Roman"/>
              </w:rPr>
            </w:pPr>
          </w:p>
        </w:tc>
        <w:tc>
          <w:tcPr>
            <w:tcW w:w="681" w:type="dxa"/>
          </w:tcPr>
          <w:p w14:paraId="371995E0" w14:textId="77777777" w:rsidR="009A4E5F" w:rsidRDefault="009A4E5F" w:rsidP="009A4E5F">
            <w:pPr>
              <w:rPr>
                <w:rFonts w:ascii="Times New Roman" w:hAnsi="Times New Roman" w:cs="Times New Roman"/>
              </w:rPr>
            </w:pPr>
          </w:p>
        </w:tc>
        <w:tc>
          <w:tcPr>
            <w:tcW w:w="604" w:type="dxa"/>
          </w:tcPr>
          <w:p w14:paraId="6B977489" w14:textId="77777777" w:rsidR="009A4E5F" w:rsidRPr="00D512DC" w:rsidRDefault="008759DD" w:rsidP="009A4E5F">
            <w:pPr>
              <w:rPr>
                <w:rFonts w:ascii="Times New Roman" w:hAnsi="Times New Roman" w:cs="Times New Roman"/>
              </w:rPr>
            </w:pPr>
            <w:r w:rsidRPr="00D512DC">
              <w:rPr>
                <w:rFonts w:ascii="Times New Roman" w:hAnsi="Times New Roman" w:cs="Times New Roman"/>
              </w:rPr>
              <w:t>100,0</w:t>
            </w:r>
          </w:p>
        </w:tc>
        <w:tc>
          <w:tcPr>
            <w:tcW w:w="528" w:type="dxa"/>
          </w:tcPr>
          <w:p w14:paraId="2C5E9485" w14:textId="77777777" w:rsidR="009A4E5F" w:rsidRDefault="009A4E5F" w:rsidP="009A4E5F">
            <w:pPr>
              <w:rPr>
                <w:rFonts w:ascii="Times New Roman" w:hAnsi="Times New Roman" w:cs="Times New Roman"/>
              </w:rPr>
            </w:pPr>
          </w:p>
        </w:tc>
        <w:tc>
          <w:tcPr>
            <w:tcW w:w="3347" w:type="dxa"/>
          </w:tcPr>
          <w:p w14:paraId="437489C2" w14:textId="77777777" w:rsidR="00F378C9" w:rsidRDefault="00F378C9" w:rsidP="00F378C9">
            <w:pPr>
              <w:ind w:firstLine="284"/>
              <w:jc w:val="both"/>
              <w:rPr>
                <w:rFonts w:ascii="Times New Roman" w:hAnsi="Times New Roman" w:cs="Times New Roman"/>
              </w:rPr>
            </w:pPr>
            <w:r w:rsidRPr="0092271C">
              <w:rPr>
                <w:rFonts w:ascii="Times New Roman" w:hAnsi="Times New Roman" w:cs="Times New Roman"/>
              </w:rPr>
              <w:t>В області постійно проводиться інформаційно-роз’яснювальна робота серед внутрішньо переміщених осіб</w:t>
            </w:r>
            <w:r>
              <w:rPr>
                <w:rFonts w:ascii="Times New Roman" w:hAnsi="Times New Roman" w:cs="Times New Roman"/>
              </w:rPr>
              <w:t>.</w:t>
            </w:r>
          </w:p>
          <w:p w14:paraId="68D5B057" w14:textId="77777777" w:rsidR="00F378C9" w:rsidRDefault="00F378C9" w:rsidP="00F378C9">
            <w:pPr>
              <w:ind w:firstLine="284"/>
              <w:jc w:val="both"/>
              <w:rPr>
                <w:rFonts w:ascii="Times New Roman" w:hAnsi="Times New Roman" w:cs="Times New Roman"/>
              </w:rPr>
            </w:pPr>
            <w:r w:rsidRPr="0092271C">
              <w:rPr>
                <w:rFonts w:ascii="Times New Roman" w:hAnsi="Times New Roman" w:cs="Times New Roman"/>
              </w:rPr>
              <w:t xml:space="preserve">На офіційному вебсайті Чернігівської обласної державної адміністрації створено розділ «Важлива </w:t>
            </w:r>
            <w:r w:rsidRPr="0092271C">
              <w:rPr>
                <w:rFonts w:ascii="Times New Roman" w:hAnsi="Times New Roman" w:cs="Times New Roman"/>
              </w:rPr>
              <w:lastRenderedPageBreak/>
              <w:t xml:space="preserve">інформація для ВПО» з перенаправленням на офіційний </w:t>
            </w:r>
            <w:proofErr w:type="spellStart"/>
            <w:r w:rsidRPr="0092271C">
              <w:rPr>
                <w:rFonts w:ascii="Times New Roman" w:hAnsi="Times New Roman" w:cs="Times New Roman"/>
              </w:rPr>
              <w:t>вебсайт</w:t>
            </w:r>
            <w:proofErr w:type="spellEnd"/>
            <w:r w:rsidRPr="0092271C">
              <w:rPr>
                <w:rFonts w:ascii="Times New Roman" w:hAnsi="Times New Roman" w:cs="Times New Roman"/>
              </w:rPr>
              <w:t xml:space="preserve"> Департаменту соціального захисту населення обласної державної адміністрації, де розміщено актуальну інформацію для внутрішньо переміщених осіб, яка постійно оновлюється.</w:t>
            </w:r>
          </w:p>
          <w:p w14:paraId="68DAE3C7" w14:textId="77777777" w:rsidR="00D47942" w:rsidRPr="0092271C" w:rsidRDefault="00D47942" w:rsidP="00D47942">
            <w:pPr>
              <w:ind w:firstLine="284"/>
              <w:jc w:val="both"/>
              <w:rPr>
                <w:rFonts w:ascii="Times New Roman" w:hAnsi="Times New Roman" w:cs="Times New Roman"/>
              </w:rPr>
            </w:pPr>
            <w:r w:rsidRPr="00D47942">
              <w:rPr>
                <w:rFonts w:ascii="Times New Roman" w:hAnsi="Times New Roman" w:cs="Times New Roman"/>
              </w:rPr>
              <w:t xml:space="preserve">За сприянням </w:t>
            </w:r>
            <w:r>
              <w:rPr>
                <w:rFonts w:ascii="Times New Roman" w:hAnsi="Times New Roman" w:cs="Times New Roman"/>
              </w:rPr>
              <w:t>благодійної організації «Благодійний фонд «Рокада»</w:t>
            </w:r>
            <w:r w:rsidR="00CF45A3">
              <w:rPr>
                <w:rFonts w:ascii="Times New Roman" w:hAnsi="Times New Roman" w:cs="Times New Roman"/>
              </w:rPr>
              <w:t xml:space="preserve"> та</w:t>
            </w:r>
            <w:r w:rsidRPr="00D47942">
              <w:rPr>
                <w:rFonts w:ascii="Times New Roman" w:hAnsi="Times New Roman" w:cs="Times New Roman"/>
              </w:rPr>
              <w:t xml:space="preserve"> за фінансової підтримки Норве</w:t>
            </w:r>
            <w:r>
              <w:rPr>
                <w:rFonts w:ascii="Times New Roman" w:hAnsi="Times New Roman" w:cs="Times New Roman"/>
              </w:rPr>
              <w:t>з</w:t>
            </w:r>
            <w:r w:rsidRPr="00D47942">
              <w:rPr>
                <w:rFonts w:ascii="Times New Roman" w:hAnsi="Times New Roman" w:cs="Times New Roman"/>
              </w:rPr>
              <w:t xml:space="preserve">ької ради </w:t>
            </w:r>
            <w:r>
              <w:rPr>
                <w:rFonts w:ascii="Times New Roman" w:hAnsi="Times New Roman" w:cs="Times New Roman"/>
              </w:rPr>
              <w:t xml:space="preserve">у справах </w:t>
            </w:r>
            <w:r w:rsidRPr="00D47942">
              <w:rPr>
                <w:rFonts w:ascii="Times New Roman" w:hAnsi="Times New Roman" w:cs="Times New Roman"/>
              </w:rPr>
              <w:t>біженців</w:t>
            </w:r>
            <w:r>
              <w:rPr>
                <w:rFonts w:ascii="Times New Roman" w:hAnsi="Times New Roman" w:cs="Times New Roman"/>
              </w:rPr>
              <w:t xml:space="preserve"> в Україні</w:t>
            </w:r>
            <w:r w:rsidR="00CF45A3">
              <w:rPr>
                <w:rFonts w:ascii="Times New Roman" w:hAnsi="Times New Roman" w:cs="Times New Roman"/>
              </w:rPr>
              <w:t xml:space="preserve"> розроблено та надруковано посібник для ВПО «</w:t>
            </w:r>
            <w:r w:rsidRPr="00D47942">
              <w:rPr>
                <w:rFonts w:ascii="Times New Roman" w:hAnsi="Times New Roman" w:cs="Times New Roman"/>
              </w:rPr>
              <w:t>Сила в єдності: Довідник ВПО Чернігівщини</w:t>
            </w:r>
            <w:r w:rsidR="00CF45A3">
              <w:rPr>
                <w:rFonts w:ascii="Times New Roman" w:hAnsi="Times New Roman" w:cs="Times New Roman"/>
              </w:rPr>
              <w:t>». Видання б</w:t>
            </w:r>
            <w:r w:rsidRPr="00D47942">
              <w:rPr>
                <w:rFonts w:ascii="Times New Roman" w:hAnsi="Times New Roman" w:cs="Times New Roman"/>
              </w:rPr>
              <w:t>уде розповсюджуватися на тер</w:t>
            </w:r>
            <w:r w:rsidR="00CF45A3">
              <w:rPr>
                <w:rFonts w:ascii="Times New Roman" w:hAnsi="Times New Roman" w:cs="Times New Roman"/>
              </w:rPr>
              <w:t>и</w:t>
            </w:r>
            <w:r w:rsidRPr="00D47942">
              <w:rPr>
                <w:rFonts w:ascii="Times New Roman" w:hAnsi="Times New Roman" w:cs="Times New Roman"/>
              </w:rPr>
              <w:t xml:space="preserve">торії громад, </w:t>
            </w:r>
            <w:r w:rsidR="00CF45A3">
              <w:rPr>
                <w:rFonts w:ascii="Times New Roman" w:hAnsi="Times New Roman" w:cs="Times New Roman"/>
              </w:rPr>
              <w:t>розташованих у</w:t>
            </w:r>
            <w:r w:rsidRPr="00D47942">
              <w:rPr>
                <w:rFonts w:ascii="Times New Roman" w:hAnsi="Times New Roman" w:cs="Times New Roman"/>
              </w:rPr>
              <w:t xml:space="preserve"> зоні </w:t>
            </w:r>
            <w:r w:rsidR="00CF45A3">
              <w:rPr>
                <w:rFonts w:ascii="Times New Roman" w:hAnsi="Times New Roman" w:cs="Times New Roman"/>
              </w:rPr>
              <w:t xml:space="preserve">можливих та </w:t>
            </w:r>
            <w:r w:rsidRPr="00D47942">
              <w:rPr>
                <w:rFonts w:ascii="Times New Roman" w:hAnsi="Times New Roman" w:cs="Times New Roman"/>
              </w:rPr>
              <w:t xml:space="preserve">активних бойових дій </w:t>
            </w:r>
            <w:r w:rsidR="00CF45A3">
              <w:rPr>
                <w:rFonts w:ascii="Times New Roman" w:hAnsi="Times New Roman" w:cs="Times New Roman"/>
              </w:rPr>
              <w:t>та в місцях тимчасового проживання ВПО.</w:t>
            </w:r>
          </w:p>
          <w:p w14:paraId="306131E5" w14:textId="77777777" w:rsidR="009A4E5F" w:rsidRPr="00964E6E" w:rsidRDefault="009A4E5F" w:rsidP="009A4E5F">
            <w:pPr>
              <w:ind w:firstLine="284"/>
              <w:jc w:val="both"/>
              <w:rPr>
                <w:rFonts w:ascii="Times New Roman" w:eastAsia="Calibri" w:hAnsi="Times New Roman" w:cs="Times New Roman"/>
              </w:rPr>
            </w:pPr>
            <w:r w:rsidRPr="00964E6E">
              <w:rPr>
                <w:rFonts w:ascii="Times New Roman" w:eastAsia="Calibri" w:hAnsi="Times New Roman" w:cs="Times New Roman"/>
              </w:rPr>
              <w:t xml:space="preserve">У закладах освіти постійно проводиться інформаційно-роз’яснювальна робота серед здобувачів освіти з числа ВПО з питань підтримки. Інформаційно-роз’яснювальна робота з ВПО у закладах освіти відбувається через зустрічі, семінари, роздаткові матеріали, а ознайомитись із правами можна на офіційних </w:t>
            </w:r>
            <w:r w:rsidRPr="00964E6E">
              <w:rPr>
                <w:rFonts w:ascii="Times New Roman" w:eastAsia="Calibri" w:hAnsi="Times New Roman" w:cs="Times New Roman"/>
              </w:rPr>
              <w:lastRenderedPageBreak/>
              <w:t xml:space="preserve">сайтах Міністерства освіти і науки України, а також у самих закладах освіти (стенди, інформаційні дошки), які співпрацюють з держаними установами та громадськими організаціями для надання інформації про соціальний захист, психологічну підтримку, права на освіту та житло.  </w:t>
            </w:r>
          </w:p>
          <w:p w14:paraId="1BC3E78C" w14:textId="77777777" w:rsidR="009A4E5F" w:rsidRPr="00964E6E" w:rsidRDefault="009A4E5F" w:rsidP="009A4E5F">
            <w:pPr>
              <w:ind w:firstLine="284"/>
              <w:jc w:val="both"/>
              <w:rPr>
                <w:rFonts w:ascii="Times New Roman" w:eastAsia="Calibri" w:hAnsi="Times New Roman" w:cs="Times New Roman"/>
              </w:rPr>
            </w:pPr>
            <w:r w:rsidRPr="00964E6E">
              <w:rPr>
                <w:rFonts w:ascii="Times New Roman" w:eastAsia="Calibri" w:hAnsi="Times New Roman" w:cs="Times New Roman"/>
              </w:rPr>
              <w:t>В області на даний час проживають</w:t>
            </w:r>
          </w:p>
          <w:p w14:paraId="4596B908" w14:textId="77777777" w:rsidR="009A4E5F" w:rsidRDefault="009A4E5F" w:rsidP="009A4E5F">
            <w:pPr>
              <w:ind w:firstLine="284"/>
              <w:jc w:val="both"/>
              <w:rPr>
                <w:rFonts w:ascii="Times New Roman" w:eastAsia="Calibri" w:hAnsi="Times New Roman" w:cs="Times New Roman"/>
              </w:rPr>
            </w:pPr>
            <w:r w:rsidRPr="00964E6E">
              <w:rPr>
                <w:rFonts w:ascii="Times New Roman" w:eastAsia="Calibri" w:hAnsi="Times New Roman" w:cs="Times New Roman"/>
              </w:rPr>
              <w:t>Протягом 2025 року центри соціальних служб, центри надання соціальних послуг та фахівці із соціальної роботи територіальних громад області забезпечували постійне поінформування населення щодо підтримки внутрішньо переміщених сімей та осіб через активне використання Інтернет-ресурсів.</w:t>
            </w:r>
            <w:r w:rsidR="00F378C9">
              <w:rPr>
                <w:rFonts w:ascii="Times New Roman" w:eastAsia="Calibri" w:hAnsi="Times New Roman" w:cs="Times New Roman"/>
              </w:rPr>
              <w:t xml:space="preserve"> </w:t>
            </w:r>
            <w:r w:rsidRPr="00964E6E">
              <w:rPr>
                <w:rFonts w:ascii="Times New Roman" w:eastAsia="Calibri" w:hAnsi="Times New Roman" w:cs="Times New Roman"/>
              </w:rPr>
              <w:t>У цей період інформаційні матеріали публікувалися на вебсайті Чернігівського обласного центру соціальних служб (</w:t>
            </w:r>
            <w:hyperlink r:id="rId8" w:history="1">
              <w:r w:rsidRPr="00964E6E">
                <w:rPr>
                  <w:rStyle w:val="ad"/>
                  <w:rFonts w:ascii="Times New Roman" w:eastAsia="Calibri" w:hAnsi="Times New Roman" w:cs="Times New Roman"/>
                  <w:color w:val="auto"/>
                </w:rPr>
                <w:t>http://ocssm.cg.gov.ua</w:t>
              </w:r>
            </w:hyperlink>
            <w:r w:rsidRPr="00964E6E">
              <w:rPr>
                <w:rFonts w:ascii="Times New Roman" w:eastAsia="Calibri" w:hAnsi="Times New Roman" w:cs="Times New Roman"/>
              </w:rPr>
              <w:t xml:space="preserve">) та у соціальній мережі </w:t>
            </w:r>
            <w:proofErr w:type="spellStart"/>
            <w:r w:rsidRPr="00964E6E">
              <w:rPr>
                <w:rFonts w:ascii="Times New Roman" w:eastAsia="Calibri" w:hAnsi="Times New Roman" w:cs="Times New Roman"/>
              </w:rPr>
              <w:t>Facebook</w:t>
            </w:r>
            <w:proofErr w:type="spellEnd"/>
            <w:r w:rsidRPr="00964E6E">
              <w:rPr>
                <w:rFonts w:ascii="Times New Roman" w:eastAsia="Calibri" w:hAnsi="Times New Roman" w:cs="Times New Roman"/>
              </w:rPr>
              <w:t xml:space="preserve"> на офіційній сторінці «Чернігівський обласний центр соціальних служб».</w:t>
            </w:r>
          </w:p>
          <w:p w14:paraId="42453336" w14:textId="77777777" w:rsidR="00F378C9" w:rsidRPr="00964E6E" w:rsidRDefault="00F378C9" w:rsidP="00CF45A3">
            <w:pPr>
              <w:ind w:firstLine="284"/>
              <w:jc w:val="both"/>
              <w:rPr>
                <w:rFonts w:ascii="Times New Roman" w:hAnsi="Times New Roman" w:cs="Times New Roman"/>
              </w:rPr>
            </w:pPr>
            <w:r>
              <w:rPr>
                <w:rFonts w:ascii="Times New Roman" w:eastAsia="Calibri" w:hAnsi="Times New Roman" w:cs="Times New Roman"/>
              </w:rPr>
              <w:t>На офіційних сайтах районних державних адміністрацій</w:t>
            </w:r>
            <w:r w:rsidR="00CF45A3">
              <w:rPr>
                <w:rFonts w:ascii="Times New Roman" w:eastAsia="Calibri" w:hAnsi="Times New Roman" w:cs="Times New Roman"/>
              </w:rPr>
              <w:t xml:space="preserve">, територіальних громад </w:t>
            </w:r>
            <w:r>
              <w:rPr>
                <w:rFonts w:ascii="Times New Roman" w:eastAsia="Calibri" w:hAnsi="Times New Roman" w:cs="Times New Roman"/>
              </w:rPr>
              <w:t xml:space="preserve">розміщена інформація </w:t>
            </w:r>
            <w:r>
              <w:rPr>
                <w:rFonts w:ascii="Times New Roman" w:eastAsia="Calibri" w:hAnsi="Times New Roman" w:cs="Times New Roman"/>
              </w:rPr>
              <w:lastRenderedPageBreak/>
              <w:t>для внутрішньо переміщених осіб, яка постійно підтримується в актуальному стані.</w:t>
            </w:r>
          </w:p>
        </w:tc>
      </w:tr>
      <w:tr w:rsidR="00ED3EED" w14:paraId="3BAE1CE7" w14:textId="77777777" w:rsidTr="009A4E5F">
        <w:tc>
          <w:tcPr>
            <w:tcW w:w="528" w:type="dxa"/>
          </w:tcPr>
          <w:p w14:paraId="36E3F00D"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lastRenderedPageBreak/>
              <w:t>20</w:t>
            </w:r>
          </w:p>
        </w:tc>
        <w:tc>
          <w:tcPr>
            <w:tcW w:w="2866" w:type="dxa"/>
          </w:tcPr>
          <w:p w14:paraId="617CF511" w14:textId="77777777" w:rsidR="009A4E5F" w:rsidRPr="0092271C" w:rsidRDefault="009A4E5F" w:rsidP="009A4E5F">
            <w:pPr>
              <w:rPr>
                <w:rFonts w:ascii="Times New Roman" w:hAnsi="Times New Roman" w:cs="Times New Roman"/>
              </w:rPr>
            </w:pPr>
            <w:proofErr w:type="spellStart"/>
            <w:r w:rsidRPr="0092271C">
              <w:rPr>
                <w:rFonts w:ascii="Times New Roman" w:eastAsia="Calibri" w:hAnsi="Times New Roman" w:cs="Times New Roman"/>
                <w:lang w:val="ru-RU"/>
              </w:rPr>
              <w:t>Забезпечення</w:t>
            </w:r>
            <w:proofErr w:type="spellEnd"/>
            <w:r w:rsidRPr="0092271C">
              <w:rPr>
                <w:rFonts w:ascii="Times New Roman" w:eastAsia="Calibri" w:hAnsi="Times New Roman" w:cs="Times New Roman"/>
                <w:lang w:val="ru-RU"/>
              </w:rPr>
              <w:t xml:space="preserve"> </w:t>
            </w:r>
            <w:proofErr w:type="spellStart"/>
            <w:r w:rsidRPr="0092271C">
              <w:rPr>
                <w:rFonts w:ascii="Times New Roman" w:eastAsia="Calibri" w:hAnsi="Times New Roman" w:cs="Times New Roman"/>
                <w:lang w:val="ru-RU"/>
              </w:rPr>
              <w:t>роботи</w:t>
            </w:r>
            <w:proofErr w:type="spellEnd"/>
            <w:r w:rsidRPr="0092271C">
              <w:rPr>
                <w:rFonts w:ascii="Times New Roman" w:eastAsia="Calibri" w:hAnsi="Times New Roman" w:cs="Times New Roman"/>
                <w:lang w:val="ru-RU"/>
              </w:rPr>
              <w:t xml:space="preserve"> «</w:t>
            </w:r>
            <w:proofErr w:type="spellStart"/>
            <w:r w:rsidRPr="0092271C">
              <w:rPr>
                <w:rFonts w:ascii="Times New Roman" w:eastAsia="Calibri" w:hAnsi="Times New Roman" w:cs="Times New Roman"/>
                <w:lang w:val="ru-RU"/>
              </w:rPr>
              <w:t>гарячих</w:t>
            </w:r>
            <w:proofErr w:type="spellEnd"/>
            <w:r w:rsidRPr="0092271C">
              <w:rPr>
                <w:rFonts w:ascii="Times New Roman" w:eastAsia="Calibri" w:hAnsi="Times New Roman" w:cs="Times New Roman"/>
                <w:lang w:val="ru-RU"/>
              </w:rPr>
              <w:t xml:space="preserve">» </w:t>
            </w:r>
            <w:proofErr w:type="spellStart"/>
            <w:r w:rsidRPr="0092271C">
              <w:rPr>
                <w:rFonts w:ascii="Times New Roman" w:eastAsia="Calibri" w:hAnsi="Times New Roman" w:cs="Times New Roman"/>
                <w:lang w:val="ru-RU"/>
              </w:rPr>
              <w:t>телефонних</w:t>
            </w:r>
            <w:proofErr w:type="spellEnd"/>
            <w:r w:rsidRPr="0092271C">
              <w:rPr>
                <w:rFonts w:ascii="Times New Roman" w:eastAsia="Calibri" w:hAnsi="Times New Roman" w:cs="Times New Roman"/>
                <w:lang w:val="ru-RU"/>
              </w:rPr>
              <w:t xml:space="preserve"> </w:t>
            </w:r>
            <w:proofErr w:type="spellStart"/>
            <w:r w:rsidRPr="0092271C">
              <w:rPr>
                <w:rFonts w:ascii="Times New Roman" w:eastAsia="Calibri" w:hAnsi="Times New Roman" w:cs="Times New Roman"/>
                <w:lang w:val="ru-RU"/>
              </w:rPr>
              <w:t>ліній</w:t>
            </w:r>
            <w:proofErr w:type="spellEnd"/>
            <w:r w:rsidRPr="0092271C">
              <w:rPr>
                <w:rFonts w:ascii="Times New Roman" w:eastAsia="Calibri" w:hAnsi="Times New Roman" w:cs="Times New Roman"/>
                <w:lang w:val="ru-RU"/>
              </w:rPr>
              <w:t xml:space="preserve"> для </w:t>
            </w:r>
            <w:proofErr w:type="spellStart"/>
            <w:r w:rsidRPr="0092271C">
              <w:rPr>
                <w:rFonts w:ascii="Times New Roman" w:eastAsia="Calibri" w:hAnsi="Times New Roman" w:cs="Times New Roman"/>
                <w:lang w:val="ru-RU"/>
              </w:rPr>
              <w:t>осіб</w:t>
            </w:r>
            <w:proofErr w:type="spellEnd"/>
            <w:r w:rsidRPr="0092271C">
              <w:rPr>
                <w:rFonts w:ascii="Times New Roman" w:eastAsia="Calibri" w:hAnsi="Times New Roman" w:cs="Times New Roman"/>
                <w:lang w:val="ru-RU"/>
              </w:rPr>
              <w:t xml:space="preserve"> з числа ВПО</w:t>
            </w:r>
          </w:p>
        </w:tc>
        <w:tc>
          <w:tcPr>
            <w:tcW w:w="2311" w:type="dxa"/>
          </w:tcPr>
          <w:p w14:paraId="11D27EEC" w14:textId="77777777" w:rsidR="009A4E5F" w:rsidRPr="000D2F44" w:rsidRDefault="009A4E5F" w:rsidP="009A4E5F">
            <w:pPr>
              <w:spacing w:line="259" w:lineRule="auto"/>
              <w:rPr>
                <w:rFonts w:ascii="Times New Roman" w:eastAsia="Times New Roman" w:hAnsi="Times New Roman" w:cs="Times New Roman"/>
                <w:lang w:eastAsia="ru-RU"/>
              </w:rPr>
            </w:pPr>
            <w:r w:rsidRPr="000D2F44">
              <w:rPr>
                <w:rFonts w:ascii="Times New Roman" w:eastAsia="Times New Roman" w:hAnsi="Times New Roman" w:cs="Times New Roman"/>
                <w:lang w:eastAsia="ru-RU"/>
              </w:rPr>
              <w:t>Департамент соціального захисту населення облдержадміністрації;</w:t>
            </w:r>
          </w:p>
          <w:p w14:paraId="535BCCDF" w14:textId="77777777" w:rsidR="009A4E5F" w:rsidRDefault="009A4E5F" w:rsidP="009A4E5F">
            <w:pPr>
              <w:rPr>
                <w:rFonts w:ascii="Times New Roman" w:hAnsi="Times New Roman" w:cs="Times New Roman"/>
              </w:rPr>
            </w:pPr>
            <w:r w:rsidRPr="000D2F44">
              <w:rPr>
                <w:rFonts w:ascii="Times New Roman" w:eastAsia="Times New Roman" w:hAnsi="Times New Roman" w:cs="Times New Roman"/>
                <w:lang w:eastAsia="ru-RU"/>
              </w:rPr>
              <w:t>районні військові адміністрації; сільські, селищні, міські ради (за згодою)</w:t>
            </w:r>
          </w:p>
        </w:tc>
        <w:tc>
          <w:tcPr>
            <w:tcW w:w="604" w:type="dxa"/>
          </w:tcPr>
          <w:p w14:paraId="03CF5624" w14:textId="77777777" w:rsidR="009A4E5F" w:rsidRDefault="009A4E5F" w:rsidP="009A4E5F">
            <w:pPr>
              <w:rPr>
                <w:rFonts w:ascii="Times New Roman" w:hAnsi="Times New Roman" w:cs="Times New Roman"/>
              </w:rPr>
            </w:pPr>
          </w:p>
        </w:tc>
        <w:tc>
          <w:tcPr>
            <w:tcW w:w="609" w:type="dxa"/>
          </w:tcPr>
          <w:p w14:paraId="44284F5C" w14:textId="77777777" w:rsidR="009A4E5F" w:rsidRDefault="009A4E5F" w:rsidP="009A4E5F">
            <w:pPr>
              <w:rPr>
                <w:rFonts w:ascii="Times New Roman" w:hAnsi="Times New Roman" w:cs="Times New Roman"/>
              </w:rPr>
            </w:pPr>
          </w:p>
        </w:tc>
        <w:tc>
          <w:tcPr>
            <w:tcW w:w="676" w:type="dxa"/>
          </w:tcPr>
          <w:p w14:paraId="597963AC" w14:textId="77777777" w:rsidR="009A4E5F" w:rsidRDefault="009A4E5F" w:rsidP="009A4E5F">
            <w:pPr>
              <w:rPr>
                <w:rFonts w:ascii="Times New Roman" w:hAnsi="Times New Roman" w:cs="Times New Roman"/>
              </w:rPr>
            </w:pPr>
          </w:p>
        </w:tc>
        <w:tc>
          <w:tcPr>
            <w:tcW w:w="680" w:type="dxa"/>
          </w:tcPr>
          <w:p w14:paraId="20F1A2DD" w14:textId="77777777" w:rsidR="009A4E5F" w:rsidRDefault="009A4E5F" w:rsidP="009A4E5F">
            <w:pPr>
              <w:rPr>
                <w:rFonts w:ascii="Times New Roman" w:hAnsi="Times New Roman" w:cs="Times New Roman"/>
              </w:rPr>
            </w:pPr>
          </w:p>
        </w:tc>
        <w:tc>
          <w:tcPr>
            <w:tcW w:w="528" w:type="dxa"/>
          </w:tcPr>
          <w:p w14:paraId="7101C8E8" w14:textId="77777777" w:rsidR="009A4E5F" w:rsidRDefault="009A4E5F" w:rsidP="009A4E5F">
            <w:pPr>
              <w:rPr>
                <w:rFonts w:ascii="Times New Roman" w:hAnsi="Times New Roman" w:cs="Times New Roman"/>
              </w:rPr>
            </w:pPr>
          </w:p>
        </w:tc>
        <w:tc>
          <w:tcPr>
            <w:tcW w:w="528" w:type="dxa"/>
          </w:tcPr>
          <w:p w14:paraId="6C855734" w14:textId="77777777" w:rsidR="009A4E5F" w:rsidRDefault="009A4E5F" w:rsidP="009A4E5F">
            <w:pPr>
              <w:rPr>
                <w:rFonts w:ascii="Times New Roman" w:hAnsi="Times New Roman" w:cs="Times New Roman"/>
              </w:rPr>
            </w:pPr>
          </w:p>
        </w:tc>
        <w:tc>
          <w:tcPr>
            <w:tcW w:w="604" w:type="dxa"/>
          </w:tcPr>
          <w:p w14:paraId="526F4785" w14:textId="77777777" w:rsidR="009A4E5F" w:rsidRDefault="009A4E5F" w:rsidP="009A4E5F">
            <w:pPr>
              <w:rPr>
                <w:rFonts w:ascii="Times New Roman" w:hAnsi="Times New Roman" w:cs="Times New Roman"/>
              </w:rPr>
            </w:pPr>
          </w:p>
        </w:tc>
        <w:tc>
          <w:tcPr>
            <w:tcW w:w="604" w:type="dxa"/>
          </w:tcPr>
          <w:p w14:paraId="1217AD3C" w14:textId="77777777" w:rsidR="009A4E5F" w:rsidRDefault="009A4E5F" w:rsidP="009A4E5F">
            <w:pPr>
              <w:rPr>
                <w:rFonts w:ascii="Times New Roman" w:hAnsi="Times New Roman" w:cs="Times New Roman"/>
              </w:rPr>
            </w:pPr>
          </w:p>
        </w:tc>
        <w:tc>
          <w:tcPr>
            <w:tcW w:w="604" w:type="dxa"/>
          </w:tcPr>
          <w:p w14:paraId="315D8A33" w14:textId="77777777" w:rsidR="009A4E5F" w:rsidRDefault="009A4E5F" w:rsidP="009A4E5F">
            <w:pPr>
              <w:rPr>
                <w:rFonts w:ascii="Times New Roman" w:hAnsi="Times New Roman" w:cs="Times New Roman"/>
              </w:rPr>
            </w:pPr>
          </w:p>
        </w:tc>
        <w:tc>
          <w:tcPr>
            <w:tcW w:w="681" w:type="dxa"/>
          </w:tcPr>
          <w:p w14:paraId="6C8B913A" w14:textId="77777777" w:rsidR="009A4E5F" w:rsidRDefault="009A4E5F" w:rsidP="009A4E5F">
            <w:pPr>
              <w:rPr>
                <w:rFonts w:ascii="Times New Roman" w:hAnsi="Times New Roman" w:cs="Times New Roman"/>
              </w:rPr>
            </w:pPr>
          </w:p>
        </w:tc>
        <w:tc>
          <w:tcPr>
            <w:tcW w:w="604" w:type="dxa"/>
          </w:tcPr>
          <w:p w14:paraId="414F61F2" w14:textId="77777777" w:rsidR="009A4E5F" w:rsidRDefault="009A4E5F" w:rsidP="009A4E5F">
            <w:pPr>
              <w:rPr>
                <w:rFonts w:ascii="Times New Roman" w:hAnsi="Times New Roman" w:cs="Times New Roman"/>
              </w:rPr>
            </w:pPr>
          </w:p>
        </w:tc>
        <w:tc>
          <w:tcPr>
            <w:tcW w:w="528" w:type="dxa"/>
          </w:tcPr>
          <w:p w14:paraId="1D6D4EC4" w14:textId="77777777" w:rsidR="009A4E5F" w:rsidRDefault="009A4E5F" w:rsidP="009A4E5F">
            <w:pPr>
              <w:rPr>
                <w:rFonts w:ascii="Times New Roman" w:hAnsi="Times New Roman" w:cs="Times New Roman"/>
              </w:rPr>
            </w:pPr>
          </w:p>
        </w:tc>
        <w:tc>
          <w:tcPr>
            <w:tcW w:w="3347" w:type="dxa"/>
          </w:tcPr>
          <w:p w14:paraId="0573847B" w14:textId="77777777" w:rsidR="009A4E5F" w:rsidRDefault="00CF45A3" w:rsidP="00534D08">
            <w:pPr>
              <w:tabs>
                <w:tab w:val="left" w:pos="7088"/>
              </w:tabs>
              <w:ind w:firstLine="709"/>
              <w:rPr>
                <w:rFonts w:ascii="Times New Roman" w:hAnsi="Times New Roman" w:cs="Times New Roman"/>
              </w:rPr>
            </w:pPr>
            <w:r>
              <w:rPr>
                <w:rFonts w:ascii="Times New Roman" w:hAnsi="Times New Roman" w:cs="Times New Roman"/>
                <w:sz w:val="24"/>
                <w:szCs w:val="24"/>
              </w:rPr>
              <w:t>В області д</w:t>
            </w:r>
            <w:r w:rsidRPr="00CF45A3">
              <w:rPr>
                <w:rFonts w:ascii="Times New Roman" w:hAnsi="Times New Roman" w:cs="Times New Roman"/>
                <w:sz w:val="24"/>
                <w:szCs w:val="24"/>
              </w:rPr>
              <w:t>ля внутрішньо переміщених осіб функціонує телефонна «гаряча лінія», де можна отримати консультації з актуальних питань. Фахівці надають вичерпну інформацію щодо</w:t>
            </w:r>
            <w:r w:rsidR="00534D08">
              <w:rPr>
                <w:rFonts w:ascii="Times New Roman" w:hAnsi="Times New Roman" w:cs="Times New Roman"/>
                <w:sz w:val="24"/>
                <w:szCs w:val="24"/>
              </w:rPr>
              <w:t xml:space="preserve"> отримання довідки про взяття на облік внутрішньо переміщеної особи, м</w:t>
            </w:r>
            <w:r w:rsidRPr="00CF45A3">
              <w:rPr>
                <w:rFonts w:ascii="Times New Roman" w:hAnsi="Times New Roman" w:cs="Times New Roman"/>
                <w:sz w:val="24"/>
                <w:szCs w:val="24"/>
              </w:rPr>
              <w:t xml:space="preserve">ожливості розміщення в </w:t>
            </w:r>
            <w:r w:rsidR="00534D08">
              <w:rPr>
                <w:rFonts w:ascii="Times New Roman" w:hAnsi="Times New Roman" w:cs="Times New Roman"/>
                <w:sz w:val="24"/>
                <w:szCs w:val="24"/>
              </w:rPr>
              <w:t>місцях тимчасового проживання</w:t>
            </w:r>
            <w:r w:rsidRPr="00CF45A3">
              <w:rPr>
                <w:rFonts w:ascii="Times New Roman" w:hAnsi="Times New Roman" w:cs="Times New Roman"/>
                <w:sz w:val="24"/>
                <w:szCs w:val="24"/>
              </w:rPr>
              <w:t xml:space="preserve">, умов проживання, актуальних даних про вільні місця </w:t>
            </w:r>
            <w:r w:rsidR="00534D08">
              <w:rPr>
                <w:rFonts w:ascii="Times New Roman" w:hAnsi="Times New Roman" w:cs="Times New Roman"/>
                <w:sz w:val="24"/>
                <w:szCs w:val="24"/>
              </w:rPr>
              <w:t xml:space="preserve">в них, відповідальних осіб </w:t>
            </w:r>
            <w:r w:rsidRPr="00CF45A3">
              <w:rPr>
                <w:rFonts w:ascii="Times New Roman" w:hAnsi="Times New Roman" w:cs="Times New Roman"/>
                <w:sz w:val="24"/>
                <w:szCs w:val="24"/>
              </w:rPr>
              <w:t>тощо.</w:t>
            </w:r>
          </w:p>
        </w:tc>
      </w:tr>
      <w:tr w:rsidR="00ED3EED" w14:paraId="3D4D53DA" w14:textId="77777777" w:rsidTr="009A4E5F">
        <w:tc>
          <w:tcPr>
            <w:tcW w:w="528" w:type="dxa"/>
          </w:tcPr>
          <w:p w14:paraId="2197A8EE"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t>21</w:t>
            </w:r>
          </w:p>
        </w:tc>
        <w:tc>
          <w:tcPr>
            <w:tcW w:w="2866" w:type="dxa"/>
          </w:tcPr>
          <w:p w14:paraId="52387239" w14:textId="77777777" w:rsidR="009A4E5F" w:rsidRPr="00F8312D" w:rsidRDefault="009A4E5F" w:rsidP="009A4E5F">
            <w:pPr>
              <w:rPr>
                <w:rFonts w:ascii="Times New Roman" w:hAnsi="Times New Roman" w:cs="Times New Roman"/>
              </w:rPr>
            </w:pPr>
            <w:proofErr w:type="spellStart"/>
            <w:r w:rsidRPr="00F8312D">
              <w:rPr>
                <w:rFonts w:ascii="Times New Roman" w:eastAsia="Calibri" w:hAnsi="Times New Roman" w:cs="Times New Roman"/>
                <w:lang w:val="ru-RU"/>
              </w:rPr>
              <w:t>Забезпечення</w:t>
            </w:r>
            <w:proofErr w:type="spellEnd"/>
            <w:r w:rsidRPr="00F8312D">
              <w:rPr>
                <w:rFonts w:ascii="Times New Roman" w:eastAsia="Calibri" w:hAnsi="Times New Roman" w:cs="Times New Roman"/>
                <w:lang w:val="ru-RU"/>
              </w:rPr>
              <w:t xml:space="preserve"> </w:t>
            </w:r>
            <w:proofErr w:type="spellStart"/>
            <w:r w:rsidRPr="00F8312D">
              <w:rPr>
                <w:rFonts w:ascii="Times New Roman" w:eastAsia="Calibri" w:hAnsi="Times New Roman" w:cs="Times New Roman"/>
                <w:lang w:val="ru-RU"/>
              </w:rPr>
              <w:t>інформування</w:t>
            </w:r>
            <w:proofErr w:type="spellEnd"/>
            <w:r w:rsidRPr="00F8312D">
              <w:rPr>
                <w:rFonts w:ascii="Times New Roman" w:eastAsia="Calibri" w:hAnsi="Times New Roman" w:cs="Times New Roman"/>
                <w:lang w:val="ru-RU"/>
              </w:rPr>
              <w:t xml:space="preserve"> та </w:t>
            </w:r>
            <w:proofErr w:type="spellStart"/>
            <w:r w:rsidRPr="00F8312D">
              <w:rPr>
                <w:rFonts w:ascii="Times New Roman" w:eastAsia="Calibri" w:hAnsi="Times New Roman" w:cs="Times New Roman"/>
                <w:lang w:val="ru-RU"/>
              </w:rPr>
              <w:t>координації</w:t>
            </w:r>
            <w:proofErr w:type="spellEnd"/>
            <w:r w:rsidRPr="00F8312D">
              <w:rPr>
                <w:rFonts w:ascii="Times New Roman" w:eastAsia="Calibri" w:hAnsi="Times New Roman" w:cs="Times New Roman"/>
                <w:lang w:val="ru-RU"/>
              </w:rPr>
              <w:t xml:space="preserve"> </w:t>
            </w:r>
            <w:proofErr w:type="spellStart"/>
            <w:r w:rsidRPr="00F8312D">
              <w:rPr>
                <w:rFonts w:ascii="Times New Roman" w:eastAsia="Calibri" w:hAnsi="Times New Roman" w:cs="Times New Roman"/>
                <w:lang w:val="ru-RU"/>
              </w:rPr>
              <w:t>населення</w:t>
            </w:r>
            <w:proofErr w:type="spellEnd"/>
            <w:r w:rsidRPr="00F8312D">
              <w:rPr>
                <w:rFonts w:ascii="Times New Roman" w:eastAsia="Calibri" w:hAnsi="Times New Roman" w:cs="Times New Roman"/>
                <w:lang w:val="ru-RU"/>
              </w:rPr>
              <w:t xml:space="preserve"> </w:t>
            </w:r>
            <w:proofErr w:type="spellStart"/>
            <w:r w:rsidRPr="00F8312D">
              <w:rPr>
                <w:rFonts w:ascii="Times New Roman" w:eastAsia="Calibri" w:hAnsi="Times New Roman" w:cs="Times New Roman"/>
                <w:lang w:val="ru-RU"/>
              </w:rPr>
              <w:t>щодо</w:t>
            </w:r>
            <w:proofErr w:type="spellEnd"/>
            <w:r w:rsidRPr="00F8312D">
              <w:rPr>
                <w:rFonts w:ascii="Times New Roman" w:eastAsia="Calibri" w:hAnsi="Times New Roman" w:cs="Times New Roman"/>
                <w:lang w:val="ru-RU"/>
              </w:rPr>
              <w:t xml:space="preserve"> </w:t>
            </w:r>
            <w:proofErr w:type="spellStart"/>
            <w:r w:rsidRPr="00F8312D">
              <w:rPr>
                <w:rFonts w:ascii="Times New Roman" w:eastAsia="Calibri" w:hAnsi="Times New Roman" w:cs="Times New Roman"/>
                <w:lang w:val="ru-RU"/>
              </w:rPr>
              <w:t>місць</w:t>
            </w:r>
            <w:proofErr w:type="spellEnd"/>
            <w:r w:rsidRPr="00F8312D">
              <w:rPr>
                <w:rFonts w:ascii="Times New Roman" w:eastAsia="Calibri" w:hAnsi="Times New Roman" w:cs="Times New Roman"/>
                <w:lang w:val="ru-RU"/>
              </w:rPr>
              <w:t xml:space="preserve"> </w:t>
            </w:r>
            <w:proofErr w:type="spellStart"/>
            <w:r w:rsidRPr="00F8312D">
              <w:rPr>
                <w:rFonts w:ascii="Times New Roman" w:eastAsia="Calibri" w:hAnsi="Times New Roman" w:cs="Times New Roman"/>
                <w:lang w:val="ru-RU"/>
              </w:rPr>
              <w:t>тимчасового</w:t>
            </w:r>
            <w:proofErr w:type="spellEnd"/>
            <w:r w:rsidRPr="00F8312D">
              <w:rPr>
                <w:rFonts w:ascii="Times New Roman" w:eastAsia="Calibri" w:hAnsi="Times New Roman" w:cs="Times New Roman"/>
                <w:lang w:val="ru-RU"/>
              </w:rPr>
              <w:t xml:space="preserve"> </w:t>
            </w:r>
            <w:proofErr w:type="spellStart"/>
            <w:r w:rsidRPr="00F8312D">
              <w:rPr>
                <w:rFonts w:ascii="Times New Roman" w:eastAsia="Calibri" w:hAnsi="Times New Roman" w:cs="Times New Roman"/>
                <w:lang w:val="ru-RU"/>
              </w:rPr>
              <w:t>проживання</w:t>
            </w:r>
            <w:proofErr w:type="spellEnd"/>
            <w:r w:rsidRPr="00F8312D">
              <w:rPr>
                <w:rFonts w:ascii="Times New Roman" w:eastAsia="Calibri" w:hAnsi="Times New Roman" w:cs="Times New Roman"/>
                <w:lang w:val="ru-RU"/>
              </w:rPr>
              <w:t xml:space="preserve"> </w:t>
            </w:r>
            <w:proofErr w:type="spellStart"/>
            <w:r w:rsidRPr="00F8312D">
              <w:rPr>
                <w:rFonts w:ascii="Times New Roman" w:eastAsia="Calibri" w:hAnsi="Times New Roman" w:cs="Times New Roman"/>
                <w:lang w:val="ru-RU"/>
              </w:rPr>
              <w:t>осіб</w:t>
            </w:r>
            <w:proofErr w:type="spellEnd"/>
            <w:r w:rsidRPr="00F8312D">
              <w:rPr>
                <w:rFonts w:ascii="Times New Roman" w:eastAsia="Calibri" w:hAnsi="Times New Roman" w:cs="Times New Roman"/>
                <w:lang w:val="ru-RU"/>
              </w:rPr>
              <w:t xml:space="preserve"> з числа ВПО, </w:t>
            </w:r>
            <w:proofErr w:type="spellStart"/>
            <w:r w:rsidRPr="00F8312D">
              <w:rPr>
                <w:rFonts w:ascii="Times New Roman" w:eastAsia="Calibri" w:hAnsi="Times New Roman" w:cs="Times New Roman"/>
                <w:lang w:val="ru-RU"/>
              </w:rPr>
              <w:t>щодо</w:t>
            </w:r>
            <w:proofErr w:type="spellEnd"/>
            <w:r w:rsidRPr="00F8312D">
              <w:rPr>
                <w:rFonts w:ascii="Times New Roman" w:eastAsia="Calibri" w:hAnsi="Times New Roman" w:cs="Times New Roman"/>
                <w:lang w:val="ru-RU"/>
              </w:rPr>
              <w:t xml:space="preserve"> </w:t>
            </w:r>
            <w:proofErr w:type="spellStart"/>
            <w:r w:rsidRPr="00F8312D">
              <w:rPr>
                <w:rFonts w:ascii="Times New Roman" w:eastAsia="Calibri" w:hAnsi="Times New Roman" w:cs="Times New Roman"/>
                <w:lang w:val="ru-RU"/>
              </w:rPr>
              <w:t>житлових</w:t>
            </w:r>
            <w:proofErr w:type="spellEnd"/>
            <w:r w:rsidRPr="00F8312D">
              <w:rPr>
                <w:rFonts w:ascii="Times New Roman" w:eastAsia="Calibri" w:hAnsi="Times New Roman" w:cs="Times New Roman"/>
                <w:lang w:val="ru-RU"/>
              </w:rPr>
              <w:t xml:space="preserve"> </w:t>
            </w:r>
            <w:proofErr w:type="spellStart"/>
            <w:r w:rsidRPr="00F8312D">
              <w:rPr>
                <w:rFonts w:ascii="Times New Roman" w:eastAsia="Calibri" w:hAnsi="Times New Roman" w:cs="Times New Roman"/>
                <w:lang w:val="ru-RU"/>
              </w:rPr>
              <w:t>програм</w:t>
            </w:r>
            <w:proofErr w:type="spellEnd"/>
            <w:r w:rsidRPr="00F8312D">
              <w:rPr>
                <w:rFonts w:ascii="Times New Roman" w:eastAsia="Calibri" w:hAnsi="Times New Roman" w:cs="Times New Roman"/>
                <w:lang w:val="ru-RU"/>
              </w:rPr>
              <w:t xml:space="preserve">, </w:t>
            </w:r>
            <w:proofErr w:type="spellStart"/>
            <w:r w:rsidRPr="00F8312D">
              <w:rPr>
                <w:rFonts w:ascii="Times New Roman" w:eastAsia="Calibri" w:hAnsi="Times New Roman" w:cs="Times New Roman"/>
                <w:lang w:val="ru-RU"/>
              </w:rPr>
              <w:t>які</w:t>
            </w:r>
            <w:proofErr w:type="spellEnd"/>
            <w:r w:rsidRPr="00F8312D">
              <w:rPr>
                <w:rFonts w:ascii="Times New Roman" w:eastAsia="Calibri" w:hAnsi="Times New Roman" w:cs="Times New Roman"/>
                <w:lang w:val="ru-RU"/>
              </w:rPr>
              <w:t xml:space="preserve"> </w:t>
            </w:r>
            <w:proofErr w:type="spellStart"/>
            <w:r w:rsidRPr="00F8312D">
              <w:rPr>
                <w:rFonts w:ascii="Times New Roman" w:eastAsia="Calibri" w:hAnsi="Times New Roman" w:cs="Times New Roman"/>
                <w:lang w:val="ru-RU"/>
              </w:rPr>
              <w:t>діють</w:t>
            </w:r>
            <w:proofErr w:type="spellEnd"/>
            <w:r w:rsidRPr="00F8312D">
              <w:rPr>
                <w:rFonts w:ascii="Times New Roman" w:eastAsia="Calibri" w:hAnsi="Times New Roman" w:cs="Times New Roman"/>
                <w:lang w:val="ru-RU"/>
              </w:rPr>
              <w:t xml:space="preserve"> на </w:t>
            </w:r>
            <w:proofErr w:type="spellStart"/>
            <w:r w:rsidRPr="00F8312D">
              <w:rPr>
                <w:rFonts w:ascii="Times New Roman" w:eastAsia="Calibri" w:hAnsi="Times New Roman" w:cs="Times New Roman"/>
                <w:lang w:val="ru-RU"/>
              </w:rPr>
              <w:t>території</w:t>
            </w:r>
            <w:proofErr w:type="spellEnd"/>
            <w:r w:rsidRPr="00F8312D">
              <w:rPr>
                <w:rFonts w:ascii="Times New Roman" w:eastAsia="Calibri" w:hAnsi="Times New Roman" w:cs="Times New Roman"/>
                <w:lang w:val="ru-RU"/>
              </w:rPr>
              <w:t xml:space="preserve"> </w:t>
            </w:r>
            <w:proofErr w:type="spellStart"/>
            <w:r w:rsidRPr="00F8312D">
              <w:rPr>
                <w:rFonts w:ascii="Times New Roman" w:eastAsia="Calibri" w:hAnsi="Times New Roman" w:cs="Times New Roman"/>
                <w:lang w:val="ru-RU"/>
              </w:rPr>
              <w:t>області</w:t>
            </w:r>
            <w:proofErr w:type="spellEnd"/>
          </w:p>
        </w:tc>
        <w:tc>
          <w:tcPr>
            <w:tcW w:w="2311" w:type="dxa"/>
          </w:tcPr>
          <w:p w14:paraId="5A82E4A6" w14:textId="77777777" w:rsidR="009A4E5F" w:rsidRPr="000D2F44" w:rsidRDefault="009A4E5F" w:rsidP="009A4E5F">
            <w:pPr>
              <w:spacing w:line="259" w:lineRule="auto"/>
              <w:rPr>
                <w:rFonts w:ascii="Times New Roman" w:eastAsia="Calibri" w:hAnsi="Times New Roman" w:cs="Times New Roman"/>
                <w:lang w:eastAsia="ru-RU"/>
              </w:rPr>
            </w:pPr>
            <w:r w:rsidRPr="000D2F44">
              <w:rPr>
                <w:rFonts w:ascii="Times New Roman" w:eastAsia="Calibri" w:hAnsi="Times New Roman" w:cs="Times New Roman"/>
                <w:lang w:eastAsia="ru-RU"/>
              </w:rPr>
              <w:t>Департамент соціального захисту населення облдержадміністрації;</w:t>
            </w:r>
          </w:p>
          <w:p w14:paraId="6A8A9C61" w14:textId="77777777" w:rsidR="009A4E5F" w:rsidRPr="000D2F44" w:rsidRDefault="009A4E5F" w:rsidP="009A4E5F">
            <w:pPr>
              <w:spacing w:line="259" w:lineRule="auto"/>
              <w:rPr>
                <w:rFonts w:ascii="Times New Roman" w:eastAsia="Calibri" w:hAnsi="Times New Roman" w:cs="Times New Roman"/>
                <w:lang w:eastAsia="ru-RU"/>
              </w:rPr>
            </w:pPr>
            <w:r w:rsidRPr="000D2F44">
              <w:rPr>
                <w:rFonts w:ascii="Times New Roman" w:eastAsia="Calibri" w:hAnsi="Times New Roman" w:cs="Times New Roman"/>
                <w:lang w:eastAsia="ru-RU"/>
              </w:rPr>
              <w:t>районні державні адміністрації;</w:t>
            </w:r>
          </w:p>
          <w:p w14:paraId="629E1A8A" w14:textId="77777777" w:rsidR="009A4E5F" w:rsidRDefault="009A4E5F" w:rsidP="009A4E5F">
            <w:pPr>
              <w:rPr>
                <w:rFonts w:ascii="Times New Roman" w:hAnsi="Times New Roman" w:cs="Times New Roman"/>
              </w:rPr>
            </w:pPr>
            <w:r w:rsidRPr="000D2F44">
              <w:rPr>
                <w:rFonts w:ascii="Times New Roman" w:eastAsia="Calibri" w:hAnsi="Times New Roman" w:cs="Times New Roman"/>
                <w:lang w:eastAsia="ru-RU"/>
              </w:rPr>
              <w:t>сільські, селищні, міські ради (за згодою); громадські організації (за згодою)</w:t>
            </w:r>
          </w:p>
        </w:tc>
        <w:tc>
          <w:tcPr>
            <w:tcW w:w="604" w:type="dxa"/>
          </w:tcPr>
          <w:p w14:paraId="666D1026" w14:textId="77777777" w:rsidR="009A4E5F" w:rsidRDefault="009A4E5F" w:rsidP="009A4E5F">
            <w:pPr>
              <w:rPr>
                <w:rFonts w:ascii="Times New Roman" w:hAnsi="Times New Roman" w:cs="Times New Roman"/>
              </w:rPr>
            </w:pPr>
          </w:p>
        </w:tc>
        <w:tc>
          <w:tcPr>
            <w:tcW w:w="609" w:type="dxa"/>
          </w:tcPr>
          <w:p w14:paraId="011170DA" w14:textId="77777777" w:rsidR="009A4E5F" w:rsidRDefault="009A4E5F" w:rsidP="009A4E5F">
            <w:pPr>
              <w:rPr>
                <w:rFonts w:ascii="Times New Roman" w:hAnsi="Times New Roman" w:cs="Times New Roman"/>
              </w:rPr>
            </w:pPr>
          </w:p>
        </w:tc>
        <w:tc>
          <w:tcPr>
            <w:tcW w:w="676" w:type="dxa"/>
          </w:tcPr>
          <w:p w14:paraId="15231604" w14:textId="77777777" w:rsidR="009A4E5F" w:rsidRDefault="009A4E5F" w:rsidP="009A4E5F">
            <w:pPr>
              <w:rPr>
                <w:rFonts w:ascii="Times New Roman" w:hAnsi="Times New Roman" w:cs="Times New Roman"/>
              </w:rPr>
            </w:pPr>
          </w:p>
        </w:tc>
        <w:tc>
          <w:tcPr>
            <w:tcW w:w="680" w:type="dxa"/>
          </w:tcPr>
          <w:p w14:paraId="7E10617B" w14:textId="77777777" w:rsidR="009A4E5F" w:rsidRDefault="009A4E5F" w:rsidP="009A4E5F">
            <w:pPr>
              <w:rPr>
                <w:rFonts w:ascii="Times New Roman" w:hAnsi="Times New Roman" w:cs="Times New Roman"/>
              </w:rPr>
            </w:pPr>
          </w:p>
        </w:tc>
        <w:tc>
          <w:tcPr>
            <w:tcW w:w="528" w:type="dxa"/>
          </w:tcPr>
          <w:p w14:paraId="5578A2B5" w14:textId="77777777" w:rsidR="009A4E5F" w:rsidRDefault="009A4E5F" w:rsidP="009A4E5F">
            <w:pPr>
              <w:rPr>
                <w:rFonts w:ascii="Times New Roman" w:hAnsi="Times New Roman" w:cs="Times New Roman"/>
              </w:rPr>
            </w:pPr>
          </w:p>
        </w:tc>
        <w:tc>
          <w:tcPr>
            <w:tcW w:w="528" w:type="dxa"/>
          </w:tcPr>
          <w:p w14:paraId="1006D518" w14:textId="77777777" w:rsidR="009A4E5F" w:rsidRDefault="009A4E5F" w:rsidP="009A4E5F">
            <w:pPr>
              <w:rPr>
                <w:rFonts w:ascii="Times New Roman" w:hAnsi="Times New Roman" w:cs="Times New Roman"/>
              </w:rPr>
            </w:pPr>
          </w:p>
        </w:tc>
        <w:tc>
          <w:tcPr>
            <w:tcW w:w="604" w:type="dxa"/>
          </w:tcPr>
          <w:p w14:paraId="7129BD4D" w14:textId="77777777" w:rsidR="009A4E5F" w:rsidRDefault="009A4E5F" w:rsidP="009A4E5F">
            <w:pPr>
              <w:rPr>
                <w:rFonts w:ascii="Times New Roman" w:hAnsi="Times New Roman" w:cs="Times New Roman"/>
              </w:rPr>
            </w:pPr>
          </w:p>
        </w:tc>
        <w:tc>
          <w:tcPr>
            <w:tcW w:w="604" w:type="dxa"/>
          </w:tcPr>
          <w:p w14:paraId="69502D07" w14:textId="77777777" w:rsidR="009A4E5F" w:rsidRDefault="009A4E5F" w:rsidP="009A4E5F">
            <w:pPr>
              <w:rPr>
                <w:rFonts w:ascii="Times New Roman" w:hAnsi="Times New Roman" w:cs="Times New Roman"/>
              </w:rPr>
            </w:pPr>
          </w:p>
        </w:tc>
        <w:tc>
          <w:tcPr>
            <w:tcW w:w="604" w:type="dxa"/>
          </w:tcPr>
          <w:p w14:paraId="43DC61B3" w14:textId="77777777" w:rsidR="009A4E5F" w:rsidRDefault="009A4E5F" w:rsidP="009A4E5F">
            <w:pPr>
              <w:rPr>
                <w:rFonts w:ascii="Times New Roman" w:hAnsi="Times New Roman" w:cs="Times New Roman"/>
              </w:rPr>
            </w:pPr>
          </w:p>
        </w:tc>
        <w:tc>
          <w:tcPr>
            <w:tcW w:w="681" w:type="dxa"/>
          </w:tcPr>
          <w:p w14:paraId="789CE90A" w14:textId="77777777" w:rsidR="009A4E5F" w:rsidRDefault="009A4E5F" w:rsidP="009A4E5F">
            <w:pPr>
              <w:rPr>
                <w:rFonts w:ascii="Times New Roman" w:hAnsi="Times New Roman" w:cs="Times New Roman"/>
              </w:rPr>
            </w:pPr>
          </w:p>
        </w:tc>
        <w:tc>
          <w:tcPr>
            <w:tcW w:w="604" w:type="dxa"/>
          </w:tcPr>
          <w:p w14:paraId="36A51CBE" w14:textId="77777777" w:rsidR="009A4E5F" w:rsidRDefault="009A4E5F" w:rsidP="009A4E5F">
            <w:pPr>
              <w:rPr>
                <w:rFonts w:ascii="Times New Roman" w:hAnsi="Times New Roman" w:cs="Times New Roman"/>
              </w:rPr>
            </w:pPr>
          </w:p>
        </w:tc>
        <w:tc>
          <w:tcPr>
            <w:tcW w:w="528" w:type="dxa"/>
          </w:tcPr>
          <w:p w14:paraId="774C8574" w14:textId="77777777" w:rsidR="009A4E5F" w:rsidRDefault="009A4E5F" w:rsidP="009A4E5F">
            <w:pPr>
              <w:rPr>
                <w:rFonts w:ascii="Times New Roman" w:hAnsi="Times New Roman" w:cs="Times New Roman"/>
              </w:rPr>
            </w:pPr>
          </w:p>
        </w:tc>
        <w:tc>
          <w:tcPr>
            <w:tcW w:w="3347" w:type="dxa"/>
          </w:tcPr>
          <w:p w14:paraId="4DA8AA93" w14:textId="77777777" w:rsidR="0092271C" w:rsidRPr="0092271C" w:rsidRDefault="0092271C" w:rsidP="0092271C">
            <w:pPr>
              <w:ind w:firstLine="284"/>
              <w:jc w:val="both"/>
              <w:rPr>
                <w:rFonts w:ascii="Times New Roman" w:hAnsi="Times New Roman" w:cs="Times New Roman"/>
              </w:rPr>
            </w:pPr>
            <w:r w:rsidRPr="0092271C">
              <w:rPr>
                <w:rFonts w:ascii="Times New Roman" w:hAnsi="Times New Roman" w:cs="Times New Roman"/>
              </w:rPr>
              <w:t>Розпорядженням начальника обласної військової адміністрації</w:t>
            </w:r>
            <w:r>
              <w:rPr>
                <w:rFonts w:ascii="Times New Roman" w:hAnsi="Times New Roman" w:cs="Times New Roman"/>
              </w:rPr>
              <w:t xml:space="preserve"> </w:t>
            </w:r>
            <w:r w:rsidRPr="0092271C">
              <w:rPr>
                <w:rFonts w:ascii="Times New Roman" w:hAnsi="Times New Roman" w:cs="Times New Roman"/>
              </w:rPr>
              <w:t>від 10.11.2023 № 734 затверджено Перелік місць тимчасового проживання Чернігівської області, до якого включено 9 місць тимчасового проживання внутрішньо переміщених осіб розрахованих на 1428 ліжко-місць, в яких станом на 01.01.202</w:t>
            </w:r>
            <w:r>
              <w:rPr>
                <w:rFonts w:ascii="Times New Roman" w:hAnsi="Times New Roman" w:cs="Times New Roman"/>
              </w:rPr>
              <w:t>6</w:t>
            </w:r>
            <w:r w:rsidRPr="0092271C">
              <w:rPr>
                <w:rFonts w:ascii="Times New Roman" w:hAnsi="Times New Roman" w:cs="Times New Roman"/>
              </w:rPr>
              <w:t xml:space="preserve"> проживал</w:t>
            </w:r>
            <w:r>
              <w:rPr>
                <w:rFonts w:ascii="Times New Roman" w:hAnsi="Times New Roman" w:cs="Times New Roman"/>
              </w:rPr>
              <w:t>о</w:t>
            </w:r>
            <w:r w:rsidRPr="0092271C">
              <w:rPr>
                <w:rFonts w:ascii="Times New Roman" w:hAnsi="Times New Roman" w:cs="Times New Roman"/>
              </w:rPr>
              <w:t xml:space="preserve"> </w:t>
            </w:r>
            <w:r>
              <w:rPr>
                <w:rFonts w:ascii="Times New Roman" w:hAnsi="Times New Roman" w:cs="Times New Roman"/>
              </w:rPr>
              <w:t>475</w:t>
            </w:r>
            <w:r w:rsidRPr="0092271C">
              <w:rPr>
                <w:rFonts w:ascii="Times New Roman" w:hAnsi="Times New Roman" w:cs="Times New Roman"/>
              </w:rPr>
              <w:t xml:space="preserve"> ос</w:t>
            </w:r>
            <w:r>
              <w:rPr>
                <w:rFonts w:ascii="Times New Roman" w:hAnsi="Times New Roman" w:cs="Times New Roman"/>
              </w:rPr>
              <w:t>іб</w:t>
            </w:r>
            <w:r w:rsidRPr="0092271C">
              <w:rPr>
                <w:rFonts w:ascii="Times New Roman" w:hAnsi="Times New Roman" w:cs="Times New Roman"/>
              </w:rPr>
              <w:t xml:space="preserve">. </w:t>
            </w:r>
          </w:p>
          <w:p w14:paraId="5AA4B7EC" w14:textId="77777777" w:rsidR="0092271C" w:rsidRPr="0092271C" w:rsidRDefault="0092271C" w:rsidP="0092271C">
            <w:pPr>
              <w:ind w:firstLine="284"/>
              <w:jc w:val="both"/>
              <w:rPr>
                <w:rFonts w:ascii="Times New Roman" w:hAnsi="Times New Roman" w:cs="Times New Roman"/>
              </w:rPr>
            </w:pPr>
            <w:r w:rsidRPr="0092271C">
              <w:rPr>
                <w:rFonts w:ascii="Times New Roman" w:hAnsi="Times New Roman" w:cs="Times New Roman"/>
              </w:rPr>
              <w:lastRenderedPageBreak/>
              <w:t>У модульному містечку в с. Красне Іванівської сільської ради, розрахованому на 36 ліжко-місць, проживало 1</w:t>
            </w:r>
            <w:r>
              <w:rPr>
                <w:rFonts w:ascii="Times New Roman" w:hAnsi="Times New Roman" w:cs="Times New Roman"/>
              </w:rPr>
              <w:t>5</w:t>
            </w:r>
            <w:r w:rsidRPr="0092271C">
              <w:rPr>
                <w:rFonts w:ascii="Times New Roman" w:hAnsi="Times New Roman" w:cs="Times New Roman"/>
              </w:rPr>
              <w:t xml:space="preserve"> осіб. </w:t>
            </w:r>
          </w:p>
          <w:p w14:paraId="7C30AF7F" w14:textId="77777777" w:rsidR="009A4E5F" w:rsidRDefault="0092271C" w:rsidP="0092271C">
            <w:pPr>
              <w:ind w:firstLine="284"/>
              <w:jc w:val="both"/>
              <w:rPr>
                <w:rFonts w:ascii="Times New Roman" w:hAnsi="Times New Roman" w:cs="Times New Roman"/>
              </w:rPr>
            </w:pPr>
            <w:r w:rsidRPr="0092271C">
              <w:rPr>
                <w:rFonts w:ascii="Times New Roman" w:hAnsi="Times New Roman" w:cs="Times New Roman"/>
              </w:rPr>
              <w:t xml:space="preserve">Інформація про місця тимчасового проживання для ВПО розміщена на офіційному вебсайті Чернігівської обласної державної адміністрації з перенаправленням на офіційний </w:t>
            </w:r>
            <w:proofErr w:type="spellStart"/>
            <w:r w:rsidRPr="0092271C">
              <w:rPr>
                <w:rFonts w:ascii="Times New Roman" w:hAnsi="Times New Roman" w:cs="Times New Roman"/>
              </w:rPr>
              <w:t>вебсайт</w:t>
            </w:r>
            <w:proofErr w:type="spellEnd"/>
            <w:r w:rsidRPr="0092271C">
              <w:rPr>
                <w:rFonts w:ascii="Times New Roman" w:hAnsi="Times New Roman" w:cs="Times New Roman"/>
              </w:rPr>
              <w:t xml:space="preserve"> Департаменту соціального захисту населення обласної державної адміністрації в розділі «Важлива інформація для ВПО», де зазначається адреса, відповідальна особа, кількість вільних місць.</w:t>
            </w:r>
          </w:p>
          <w:p w14:paraId="72C9A860" w14:textId="77777777" w:rsidR="00F8312D" w:rsidRDefault="00F8312D" w:rsidP="0092271C">
            <w:pPr>
              <w:ind w:firstLine="284"/>
              <w:jc w:val="both"/>
              <w:rPr>
                <w:rFonts w:ascii="Times New Roman" w:hAnsi="Times New Roman" w:cs="Times New Roman"/>
              </w:rPr>
            </w:pPr>
            <w:r w:rsidRPr="00F8312D">
              <w:rPr>
                <w:rFonts w:ascii="Times New Roman" w:hAnsi="Times New Roman" w:cs="Times New Roman"/>
              </w:rPr>
              <w:t xml:space="preserve">З метою всебічної підтримки внутрішньо переміщених осіб, у </w:t>
            </w:r>
            <w:r>
              <w:rPr>
                <w:rFonts w:ascii="Times New Roman" w:hAnsi="Times New Roman" w:cs="Times New Roman"/>
              </w:rPr>
              <w:t>25</w:t>
            </w:r>
            <w:r w:rsidRPr="00F8312D">
              <w:rPr>
                <w:rFonts w:ascii="Times New Roman" w:hAnsi="Times New Roman" w:cs="Times New Roman"/>
              </w:rPr>
              <w:t xml:space="preserve"> територіальн</w:t>
            </w:r>
            <w:r>
              <w:rPr>
                <w:rFonts w:ascii="Times New Roman" w:hAnsi="Times New Roman" w:cs="Times New Roman"/>
              </w:rPr>
              <w:t>их</w:t>
            </w:r>
            <w:r w:rsidRPr="00F8312D">
              <w:rPr>
                <w:rFonts w:ascii="Times New Roman" w:hAnsi="Times New Roman" w:cs="Times New Roman"/>
              </w:rPr>
              <w:t xml:space="preserve"> громад</w:t>
            </w:r>
            <w:r>
              <w:rPr>
                <w:rFonts w:ascii="Times New Roman" w:hAnsi="Times New Roman" w:cs="Times New Roman"/>
              </w:rPr>
              <w:t>ах</w:t>
            </w:r>
            <w:r w:rsidRPr="00F8312D">
              <w:rPr>
                <w:rFonts w:ascii="Times New Roman" w:hAnsi="Times New Roman" w:cs="Times New Roman"/>
              </w:rPr>
              <w:t xml:space="preserve"> області діяли </w:t>
            </w:r>
            <w:r>
              <w:rPr>
                <w:rFonts w:ascii="Times New Roman" w:hAnsi="Times New Roman" w:cs="Times New Roman"/>
              </w:rPr>
              <w:t>27</w:t>
            </w:r>
            <w:r w:rsidRPr="00F8312D">
              <w:rPr>
                <w:rFonts w:ascii="Times New Roman" w:hAnsi="Times New Roman" w:cs="Times New Roman"/>
              </w:rPr>
              <w:t xml:space="preserve"> місцев</w:t>
            </w:r>
            <w:r>
              <w:rPr>
                <w:rFonts w:ascii="Times New Roman" w:hAnsi="Times New Roman" w:cs="Times New Roman"/>
              </w:rPr>
              <w:t xml:space="preserve">их </w:t>
            </w:r>
            <w:r w:rsidRPr="00F8312D">
              <w:rPr>
                <w:rFonts w:ascii="Times New Roman" w:hAnsi="Times New Roman" w:cs="Times New Roman"/>
              </w:rPr>
              <w:t>програм, заходи</w:t>
            </w:r>
            <w:r>
              <w:rPr>
                <w:rFonts w:ascii="Times New Roman" w:hAnsi="Times New Roman" w:cs="Times New Roman"/>
              </w:rPr>
              <w:t xml:space="preserve"> </w:t>
            </w:r>
            <w:r w:rsidRPr="00F8312D">
              <w:rPr>
                <w:rFonts w:ascii="Times New Roman" w:hAnsi="Times New Roman" w:cs="Times New Roman"/>
              </w:rPr>
              <w:t>яких спрямовані на забезпечення прав і свобод внутрішньо переміщених осіб.</w:t>
            </w:r>
          </w:p>
        </w:tc>
      </w:tr>
      <w:tr w:rsidR="00ED3EED" w14:paraId="0FB41351" w14:textId="77777777" w:rsidTr="009A4E5F">
        <w:tc>
          <w:tcPr>
            <w:tcW w:w="528" w:type="dxa"/>
          </w:tcPr>
          <w:p w14:paraId="5A96981A"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lastRenderedPageBreak/>
              <w:t>22</w:t>
            </w:r>
          </w:p>
        </w:tc>
        <w:tc>
          <w:tcPr>
            <w:tcW w:w="2866" w:type="dxa"/>
          </w:tcPr>
          <w:p w14:paraId="5E560957"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t xml:space="preserve">Проведення інформаційно – консультаційних заходів («Школи бізнесу для ВПО», семінарів, тренінгів, навчань та ін.) для осіб з числа ВПО -  суб’єктів підприємницької діяльності та/або осіб, які </w:t>
            </w:r>
            <w:r w:rsidRPr="000D2F44">
              <w:rPr>
                <w:rFonts w:ascii="Times New Roman" w:eastAsia="Calibri" w:hAnsi="Times New Roman" w:cs="Times New Roman"/>
              </w:rPr>
              <w:lastRenderedPageBreak/>
              <w:t>мають намір започаткувати власну справу</w:t>
            </w:r>
          </w:p>
        </w:tc>
        <w:tc>
          <w:tcPr>
            <w:tcW w:w="2311" w:type="dxa"/>
          </w:tcPr>
          <w:p w14:paraId="25B13E07" w14:textId="77777777" w:rsidR="009A4E5F" w:rsidRDefault="009A4E5F" w:rsidP="009A4E5F">
            <w:pPr>
              <w:rPr>
                <w:rFonts w:ascii="Times New Roman" w:hAnsi="Times New Roman" w:cs="Times New Roman"/>
              </w:rPr>
            </w:pPr>
            <w:r w:rsidRPr="000D2F44">
              <w:rPr>
                <w:rFonts w:ascii="Times New Roman" w:eastAsia="Calibri" w:hAnsi="Times New Roman" w:cs="Times New Roman"/>
                <w:lang w:eastAsia="ru-RU"/>
              </w:rPr>
              <w:lastRenderedPageBreak/>
              <w:t xml:space="preserve">Департамент економічного розвитку облдержадміністрації, Державна організація «Регіональний фонд підтримки підприємництва по </w:t>
            </w:r>
            <w:r w:rsidRPr="000D2F44">
              <w:rPr>
                <w:rFonts w:ascii="Times New Roman" w:eastAsia="Calibri" w:hAnsi="Times New Roman" w:cs="Times New Roman"/>
                <w:lang w:eastAsia="ru-RU"/>
              </w:rPr>
              <w:lastRenderedPageBreak/>
              <w:t>Чернігівській області» (за згодою), Агенція регіонального розвитку Чернігівської області (за згодою), Чернігівський обласний центр зайнятості (за згодою)</w:t>
            </w:r>
          </w:p>
        </w:tc>
        <w:tc>
          <w:tcPr>
            <w:tcW w:w="604" w:type="dxa"/>
          </w:tcPr>
          <w:p w14:paraId="1BA549D8" w14:textId="77777777" w:rsidR="009A4E5F" w:rsidRDefault="009A4E5F" w:rsidP="009A4E5F">
            <w:pPr>
              <w:rPr>
                <w:rFonts w:ascii="Times New Roman" w:hAnsi="Times New Roman" w:cs="Times New Roman"/>
              </w:rPr>
            </w:pPr>
          </w:p>
        </w:tc>
        <w:tc>
          <w:tcPr>
            <w:tcW w:w="609" w:type="dxa"/>
          </w:tcPr>
          <w:p w14:paraId="2F0E98E5" w14:textId="77777777" w:rsidR="009A4E5F" w:rsidRDefault="009A4E5F" w:rsidP="009A4E5F">
            <w:pPr>
              <w:rPr>
                <w:rFonts w:ascii="Times New Roman" w:hAnsi="Times New Roman" w:cs="Times New Roman"/>
              </w:rPr>
            </w:pPr>
          </w:p>
        </w:tc>
        <w:tc>
          <w:tcPr>
            <w:tcW w:w="676" w:type="dxa"/>
          </w:tcPr>
          <w:p w14:paraId="5E0C5039" w14:textId="77777777" w:rsidR="009A4E5F" w:rsidRDefault="009A4E5F" w:rsidP="009A4E5F">
            <w:pPr>
              <w:rPr>
                <w:rFonts w:ascii="Times New Roman" w:hAnsi="Times New Roman" w:cs="Times New Roman"/>
              </w:rPr>
            </w:pPr>
          </w:p>
        </w:tc>
        <w:tc>
          <w:tcPr>
            <w:tcW w:w="680" w:type="dxa"/>
          </w:tcPr>
          <w:p w14:paraId="196E7C0B" w14:textId="77777777" w:rsidR="009A4E5F" w:rsidRDefault="009A4E5F" w:rsidP="009A4E5F">
            <w:pPr>
              <w:rPr>
                <w:rFonts w:ascii="Times New Roman" w:hAnsi="Times New Roman" w:cs="Times New Roman"/>
              </w:rPr>
            </w:pPr>
          </w:p>
        </w:tc>
        <w:tc>
          <w:tcPr>
            <w:tcW w:w="528" w:type="dxa"/>
          </w:tcPr>
          <w:p w14:paraId="3E996399" w14:textId="77777777" w:rsidR="009A4E5F" w:rsidRDefault="009A4E5F" w:rsidP="009A4E5F">
            <w:pPr>
              <w:rPr>
                <w:rFonts w:ascii="Times New Roman" w:hAnsi="Times New Roman" w:cs="Times New Roman"/>
              </w:rPr>
            </w:pPr>
          </w:p>
        </w:tc>
        <w:tc>
          <w:tcPr>
            <w:tcW w:w="528" w:type="dxa"/>
          </w:tcPr>
          <w:p w14:paraId="1D8EC7DD" w14:textId="77777777" w:rsidR="009A4E5F" w:rsidRDefault="009A4E5F" w:rsidP="009A4E5F">
            <w:pPr>
              <w:rPr>
                <w:rFonts w:ascii="Times New Roman" w:hAnsi="Times New Roman" w:cs="Times New Roman"/>
              </w:rPr>
            </w:pPr>
          </w:p>
        </w:tc>
        <w:tc>
          <w:tcPr>
            <w:tcW w:w="604" w:type="dxa"/>
          </w:tcPr>
          <w:p w14:paraId="0996369D" w14:textId="77777777" w:rsidR="009A4E5F" w:rsidRDefault="009A4E5F" w:rsidP="009A4E5F">
            <w:pPr>
              <w:rPr>
                <w:rFonts w:ascii="Times New Roman" w:hAnsi="Times New Roman" w:cs="Times New Roman"/>
              </w:rPr>
            </w:pPr>
          </w:p>
        </w:tc>
        <w:tc>
          <w:tcPr>
            <w:tcW w:w="604" w:type="dxa"/>
          </w:tcPr>
          <w:p w14:paraId="62B9E9E4" w14:textId="77777777" w:rsidR="009A4E5F" w:rsidRDefault="009A4E5F" w:rsidP="009A4E5F">
            <w:pPr>
              <w:rPr>
                <w:rFonts w:ascii="Times New Roman" w:hAnsi="Times New Roman" w:cs="Times New Roman"/>
              </w:rPr>
            </w:pPr>
          </w:p>
        </w:tc>
        <w:tc>
          <w:tcPr>
            <w:tcW w:w="604" w:type="dxa"/>
          </w:tcPr>
          <w:p w14:paraId="114ECD43" w14:textId="77777777" w:rsidR="009A4E5F" w:rsidRDefault="009A4E5F" w:rsidP="009A4E5F">
            <w:pPr>
              <w:rPr>
                <w:rFonts w:ascii="Times New Roman" w:hAnsi="Times New Roman" w:cs="Times New Roman"/>
              </w:rPr>
            </w:pPr>
          </w:p>
        </w:tc>
        <w:tc>
          <w:tcPr>
            <w:tcW w:w="681" w:type="dxa"/>
          </w:tcPr>
          <w:p w14:paraId="1725395E" w14:textId="77777777" w:rsidR="009A4E5F" w:rsidRDefault="009A4E5F" w:rsidP="009A4E5F">
            <w:pPr>
              <w:rPr>
                <w:rFonts w:ascii="Times New Roman" w:hAnsi="Times New Roman" w:cs="Times New Roman"/>
              </w:rPr>
            </w:pPr>
          </w:p>
        </w:tc>
        <w:tc>
          <w:tcPr>
            <w:tcW w:w="604" w:type="dxa"/>
          </w:tcPr>
          <w:p w14:paraId="0A167D34" w14:textId="77777777" w:rsidR="009A4E5F" w:rsidRPr="00901D29" w:rsidRDefault="009A4E5F" w:rsidP="009A4E5F">
            <w:pPr>
              <w:rPr>
                <w:rFonts w:ascii="Times New Roman" w:hAnsi="Times New Roman" w:cs="Times New Roman"/>
              </w:rPr>
            </w:pPr>
          </w:p>
        </w:tc>
        <w:tc>
          <w:tcPr>
            <w:tcW w:w="528" w:type="dxa"/>
          </w:tcPr>
          <w:p w14:paraId="1BCDF442" w14:textId="77777777" w:rsidR="009A4E5F" w:rsidRDefault="009A4E5F" w:rsidP="009A4E5F">
            <w:pPr>
              <w:rPr>
                <w:rFonts w:ascii="Times New Roman" w:hAnsi="Times New Roman" w:cs="Times New Roman"/>
              </w:rPr>
            </w:pPr>
          </w:p>
        </w:tc>
        <w:tc>
          <w:tcPr>
            <w:tcW w:w="3347" w:type="dxa"/>
          </w:tcPr>
          <w:p w14:paraId="47203C93" w14:textId="77777777" w:rsidR="009A4E5F" w:rsidRPr="00191962" w:rsidRDefault="009A4E5F" w:rsidP="009A4E5F">
            <w:pPr>
              <w:ind w:firstLine="284"/>
              <w:jc w:val="both"/>
              <w:rPr>
                <w:rFonts w:ascii="Times New Roman" w:eastAsia="Calibri" w:hAnsi="Times New Roman" w:cs="Times New Roman"/>
              </w:rPr>
            </w:pPr>
            <w:r w:rsidRPr="00191962">
              <w:rPr>
                <w:rFonts w:ascii="Times New Roman" w:eastAsia="Calibri" w:hAnsi="Times New Roman" w:cs="Times New Roman"/>
              </w:rPr>
              <w:t xml:space="preserve">В рамках реалізації обласної Програми розвитку малого і середнього підприємництва на 2021-2027 роки надається постійна інформаційно-консультаційна підтримка (заходи в онлайн/офлайн режимі) </w:t>
            </w:r>
            <w:r w:rsidRPr="00191962">
              <w:rPr>
                <w:rFonts w:ascii="Times New Roman" w:eastAsia="Calibri" w:hAnsi="Times New Roman" w:cs="Times New Roman"/>
              </w:rPr>
              <w:lastRenderedPageBreak/>
              <w:t>діючому бізнесу та підприємцям-початківцям, а також соціально вразливим на ринку праці верствам населення: ВПО, учасникам бойових дій, жінкам, жителям сільської місцевості, молоді, людям з інвалідністю. Зокрема, протягом 2025 року проведено близько 70</w:t>
            </w:r>
            <w:r w:rsidR="00191962" w:rsidRPr="00191962">
              <w:rPr>
                <w:rFonts w:ascii="Times New Roman" w:eastAsia="Calibri" w:hAnsi="Times New Roman" w:cs="Times New Roman"/>
              </w:rPr>
              <w:t xml:space="preserve"> </w:t>
            </w:r>
            <w:r w:rsidRPr="00191962">
              <w:rPr>
                <w:rFonts w:ascii="Times New Roman" w:eastAsia="Calibri" w:hAnsi="Times New Roman" w:cs="Times New Roman"/>
              </w:rPr>
              <w:t xml:space="preserve">інформаційно-консультаційних заходів для підприємців та осіб, які бажають започаткувати власну справу, в тому числі для осіб з числа ВПО (вебінари, семінари-консультації, тренінги з актуальних питань щодо залучення державних та міжнародних грантових, кредитних коштів, змін до податкового законодавства тощо, за участі територіальних підрозділів центральних органів виконавчої влади та структурних підрозділів ОДА, а також </w:t>
            </w:r>
            <w:proofErr w:type="spellStart"/>
            <w:r w:rsidRPr="00191962">
              <w:rPr>
                <w:rFonts w:ascii="Times New Roman" w:eastAsia="Calibri" w:hAnsi="Times New Roman" w:cs="Times New Roman"/>
              </w:rPr>
              <w:t>інкубаційно</w:t>
            </w:r>
            <w:proofErr w:type="spellEnd"/>
            <w:r w:rsidRPr="00191962">
              <w:rPr>
                <w:rFonts w:ascii="Times New Roman" w:eastAsia="Calibri" w:hAnsi="Times New Roman" w:cs="Times New Roman"/>
              </w:rPr>
              <w:t xml:space="preserve">-акселераційні програми та Школу бізнесу для ветеранів і членів їх сімей). З метою оперативного інформування представників підприємництва, на офіційних сайтах Чернігівської облдержадміністрації та Департаменту економічного </w:t>
            </w:r>
            <w:r w:rsidRPr="00191962">
              <w:rPr>
                <w:rFonts w:ascii="Times New Roman" w:eastAsia="Calibri" w:hAnsi="Times New Roman" w:cs="Times New Roman"/>
              </w:rPr>
              <w:lastRenderedPageBreak/>
              <w:t xml:space="preserve">розвитку облдержадміністрації, а також в соціальній мережі </w:t>
            </w:r>
            <w:proofErr w:type="spellStart"/>
            <w:r w:rsidRPr="00191962">
              <w:rPr>
                <w:rFonts w:ascii="Times New Roman" w:eastAsia="Calibri" w:hAnsi="Times New Roman" w:cs="Times New Roman"/>
              </w:rPr>
              <w:t>Facebook</w:t>
            </w:r>
            <w:proofErr w:type="spellEnd"/>
            <w:r w:rsidRPr="00191962">
              <w:rPr>
                <w:rFonts w:ascii="Times New Roman" w:eastAsia="Calibri" w:hAnsi="Times New Roman" w:cs="Times New Roman"/>
              </w:rPr>
              <w:t xml:space="preserve"> розміщується інформація щодо змін в законодавстві, фінансової підтримки, зокрема  грантових та кредитних державних, міжнародних програм та інша актуальна інформація для суб’єктів господарювання. Крім того, постійно актуалізуються матеріали дайджестів щодо грантових можливостей для бізнесу, освітніх проєктів тощо.</w:t>
            </w:r>
          </w:p>
          <w:p w14:paraId="3AC0C0E0" w14:textId="77777777" w:rsidR="009A4E5F" w:rsidRPr="00191962" w:rsidRDefault="009A4E5F" w:rsidP="009A4E5F">
            <w:pPr>
              <w:ind w:firstLine="284"/>
              <w:jc w:val="both"/>
              <w:rPr>
                <w:rFonts w:ascii="Times New Roman" w:hAnsi="Times New Roman" w:cs="Times New Roman"/>
              </w:rPr>
            </w:pPr>
            <w:r w:rsidRPr="00191962">
              <w:rPr>
                <w:rFonts w:ascii="Times New Roman" w:eastAsia="Calibri" w:hAnsi="Times New Roman" w:cs="Times New Roman"/>
              </w:rPr>
              <w:t xml:space="preserve">Протягом січня-грудня 2025 року 1243 безробітні особи з числа ВПО отримали 3488 профорієнтаційних послуг, з них 2265 </w:t>
            </w:r>
            <w:proofErr w:type="spellStart"/>
            <w:r w:rsidRPr="00191962">
              <w:rPr>
                <w:rFonts w:ascii="Times New Roman" w:eastAsia="Calibri" w:hAnsi="Times New Roman" w:cs="Times New Roman"/>
              </w:rPr>
              <w:t>профінформаційних</w:t>
            </w:r>
            <w:proofErr w:type="spellEnd"/>
            <w:r w:rsidRPr="00191962">
              <w:rPr>
                <w:rFonts w:ascii="Times New Roman" w:eastAsia="Calibri" w:hAnsi="Times New Roman" w:cs="Times New Roman"/>
              </w:rPr>
              <w:t xml:space="preserve">, 1222 </w:t>
            </w:r>
            <w:proofErr w:type="spellStart"/>
            <w:r w:rsidRPr="00191962">
              <w:rPr>
                <w:rFonts w:ascii="Times New Roman" w:eastAsia="Calibri" w:hAnsi="Times New Roman" w:cs="Times New Roman"/>
              </w:rPr>
              <w:t>профконсультаційні</w:t>
            </w:r>
            <w:proofErr w:type="spellEnd"/>
            <w:r w:rsidRPr="00191962">
              <w:rPr>
                <w:rFonts w:ascii="Times New Roman" w:eastAsia="Calibri" w:hAnsi="Times New Roman" w:cs="Times New Roman"/>
              </w:rPr>
              <w:t xml:space="preserve">, в тому числі 13 консультацій із застосуванням </w:t>
            </w:r>
            <w:proofErr w:type="spellStart"/>
            <w:r w:rsidRPr="00191962">
              <w:rPr>
                <w:rFonts w:ascii="Times New Roman" w:eastAsia="Calibri" w:hAnsi="Times New Roman" w:cs="Times New Roman"/>
              </w:rPr>
              <w:t>психодіагностичного</w:t>
            </w:r>
            <w:proofErr w:type="spellEnd"/>
            <w:r w:rsidRPr="00191962">
              <w:rPr>
                <w:rFonts w:ascii="Times New Roman" w:eastAsia="Calibri" w:hAnsi="Times New Roman" w:cs="Times New Roman"/>
              </w:rPr>
              <w:t xml:space="preserve"> тестування, 1 послугу з профвідбору.</w:t>
            </w:r>
          </w:p>
        </w:tc>
      </w:tr>
      <w:tr w:rsidR="00ED3EED" w14:paraId="40897714" w14:textId="77777777" w:rsidTr="009A4E5F">
        <w:tc>
          <w:tcPr>
            <w:tcW w:w="528" w:type="dxa"/>
          </w:tcPr>
          <w:p w14:paraId="0A55B7E9"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lastRenderedPageBreak/>
              <w:t>23</w:t>
            </w:r>
          </w:p>
        </w:tc>
        <w:tc>
          <w:tcPr>
            <w:tcW w:w="2866" w:type="dxa"/>
          </w:tcPr>
          <w:p w14:paraId="157D22F0" w14:textId="77777777" w:rsidR="009A4E5F" w:rsidRPr="008759DD" w:rsidRDefault="009A4E5F" w:rsidP="009A4E5F">
            <w:pPr>
              <w:rPr>
                <w:rFonts w:ascii="Times New Roman" w:hAnsi="Times New Roman" w:cs="Times New Roman"/>
              </w:rPr>
            </w:pPr>
            <w:r w:rsidRPr="008759DD">
              <w:rPr>
                <w:rFonts w:ascii="Times New Roman" w:eastAsia="Calibri" w:hAnsi="Times New Roman" w:cs="Times New Roman"/>
              </w:rPr>
              <w:t xml:space="preserve">Забезпечення охоплення базовими соціальними послугами осіб з числа ВПО через мережу центрів надання соціальних послуг, центрів соціальних служб та фахівців із соціальної роботи </w:t>
            </w:r>
          </w:p>
        </w:tc>
        <w:tc>
          <w:tcPr>
            <w:tcW w:w="2311" w:type="dxa"/>
          </w:tcPr>
          <w:p w14:paraId="7CB21AFD" w14:textId="77777777" w:rsidR="009A4E5F" w:rsidRPr="000D2F44" w:rsidRDefault="009A4E5F" w:rsidP="009A4E5F">
            <w:pPr>
              <w:spacing w:line="259" w:lineRule="auto"/>
              <w:rPr>
                <w:rFonts w:ascii="Times New Roman" w:eastAsia="Times New Roman" w:hAnsi="Times New Roman" w:cs="Times New Roman"/>
                <w:lang w:eastAsia="ru-RU"/>
              </w:rPr>
            </w:pPr>
            <w:r w:rsidRPr="000D2F44">
              <w:rPr>
                <w:rFonts w:ascii="Times New Roman" w:eastAsia="Times New Roman" w:hAnsi="Times New Roman" w:cs="Times New Roman"/>
                <w:lang w:eastAsia="ru-RU"/>
              </w:rPr>
              <w:t>С</w:t>
            </w:r>
            <w:proofErr w:type="spellStart"/>
            <w:r w:rsidRPr="000D2F44">
              <w:rPr>
                <w:rFonts w:ascii="Times New Roman" w:eastAsia="Times New Roman" w:hAnsi="Times New Roman" w:cs="Times New Roman"/>
                <w:lang w:val="ru-RU" w:eastAsia="ru-RU"/>
              </w:rPr>
              <w:t>ільські</w:t>
            </w:r>
            <w:proofErr w:type="spellEnd"/>
            <w:r w:rsidRPr="000D2F44">
              <w:rPr>
                <w:rFonts w:ascii="Times New Roman" w:eastAsia="Times New Roman" w:hAnsi="Times New Roman" w:cs="Times New Roman"/>
                <w:lang w:eastAsia="ru-RU"/>
              </w:rPr>
              <w:t xml:space="preserve">, </w:t>
            </w:r>
          </w:p>
          <w:p w14:paraId="57C258E4" w14:textId="77777777" w:rsidR="009A4E5F" w:rsidRPr="000D2F44" w:rsidRDefault="009A4E5F" w:rsidP="009A4E5F">
            <w:pPr>
              <w:spacing w:line="259" w:lineRule="auto"/>
              <w:rPr>
                <w:rFonts w:ascii="Times New Roman" w:eastAsia="Times New Roman" w:hAnsi="Times New Roman" w:cs="Times New Roman"/>
                <w:lang w:eastAsia="ru-RU"/>
              </w:rPr>
            </w:pPr>
            <w:r w:rsidRPr="000D2F44">
              <w:rPr>
                <w:rFonts w:ascii="Times New Roman" w:eastAsia="Times New Roman" w:hAnsi="Times New Roman" w:cs="Times New Roman"/>
                <w:lang w:eastAsia="ru-RU"/>
              </w:rPr>
              <w:t>с</w:t>
            </w:r>
            <w:proofErr w:type="spellStart"/>
            <w:r w:rsidRPr="000D2F44">
              <w:rPr>
                <w:rFonts w:ascii="Times New Roman" w:eastAsia="Times New Roman" w:hAnsi="Times New Roman" w:cs="Times New Roman"/>
                <w:lang w:val="ru-RU" w:eastAsia="ru-RU"/>
              </w:rPr>
              <w:t>елищн</w:t>
            </w:r>
            <w:proofErr w:type="spellEnd"/>
            <w:r w:rsidRPr="000D2F44">
              <w:rPr>
                <w:rFonts w:ascii="Times New Roman" w:eastAsia="Times New Roman" w:hAnsi="Times New Roman" w:cs="Times New Roman"/>
                <w:lang w:eastAsia="ru-RU"/>
              </w:rPr>
              <w:t xml:space="preserve">і, міські </w:t>
            </w:r>
            <w:r w:rsidRPr="000D2F44">
              <w:rPr>
                <w:rFonts w:ascii="Times New Roman" w:eastAsia="Times New Roman" w:hAnsi="Times New Roman" w:cs="Times New Roman"/>
                <w:lang w:val="ru-RU" w:eastAsia="ru-RU"/>
              </w:rPr>
              <w:t xml:space="preserve">ради </w:t>
            </w:r>
            <w:r w:rsidRPr="000D2F44">
              <w:rPr>
                <w:rFonts w:ascii="Times New Roman" w:eastAsia="Times New Roman" w:hAnsi="Times New Roman" w:cs="Times New Roman"/>
                <w:lang w:eastAsia="ru-RU"/>
              </w:rPr>
              <w:t>(за згодою)</w:t>
            </w:r>
          </w:p>
          <w:p w14:paraId="55D8FBC4" w14:textId="77777777" w:rsidR="009A4E5F" w:rsidRDefault="009A4E5F" w:rsidP="009A4E5F">
            <w:pPr>
              <w:rPr>
                <w:rFonts w:ascii="Times New Roman" w:hAnsi="Times New Roman" w:cs="Times New Roman"/>
              </w:rPr>
            </w:pPr>
          </w:p>
        </w:tc>
        <w:tc>
          <w:tcPr>
            <w:tcW w:w="604" w:type="dxa"/>
          </w:tcPr>
          <w:p w14:paraId="003F7F59" w14:textId="77777777" w:rsidR="009A4E5F" w:rsidRDefault="009A4E5F" w:rsidP="009A4E5F">
            <w:pPr>
              <w:rPr>
                <w:rFonts w:ascii="Times New Roman" w:hAnsi="Times New Roman" w:cs="Times New Roman"/>
              </w:rPr>
            </w:pPr>
          </w:p>
        </w:tc>
        <w:tc>
          <w:tcPr>
            <w:tcW w:w="609" w:type="dxa"/>
          </w:tcPr>
          <w:p w14:paraId="1F053773" w14:textId="77777777" w:rsidR="009A4E5F" w:rsidRDefault="009A4E5F" w:rsidP="009A4E5F">
            <w:pPr>
              <w:rPr>
                <w:rFonts w:ascii="Times New Roman" w:hAnsi="Times New Roman" w:cs="Times New Roman"/>
              </w:rPr>
            </w:pPr>
          </w:p>
        </w:tc>
        <w:tc>
          <w:tcPr>
            <w:tcW w:w="676" w:type="dxa"/>
          </w:tcPr>
          <w:p w14:paraId="262D0083" w14:textId="77777777" w:rsidR="009A4E5F" w:rsidRDefault="009A4E5F" w:rsidP="009A4E5F">
            <w:pPr>
              <w:rPr>
                <w:rFonts w:ascii="Times New Roman" w:hAnsi="Times New Roman" w:cs="Times New Roman"/>
              </w:rPr>
            </w:pPr>
          </w:p>
        </w:tc>
        <w:tc>
          <w:tcPr>
            <w:tcW w:w="680" w:type="dxa"/>
          </w:tcPr>
          <w:p w14:paraId="27795943" w14:textId="77777777" w:rsidR="009A4E5F" w:rsidRDefault="009A4E5F" w:rsidP="009A4E5F">
            <w:pPr>
              <w:rPr>
                <w:rFonts w:ascii="Times New Roman" w:hAnsi="Times New Roman" w:cs="Times New Roman"/>
              </w:rPr>
            </w:pPr>
          </w:p>
        </w:tc>
        <w:tc>
          <w:tcPr>
            <w:tcW w:w="528" w:type="dxa"/>
          </w:tcPr>
          <w:p w14:paraId="7562379A" w14:textId="77777777" w:rsidR="009A4E5F" w:rsidRDefault="009A4E5F" w:rsidP="009A4E5F">
            <w:pPr>
              <w:rPr>
                <w:rFonts w:ascii="Times New Roman" w:hAnsi="Times New Roman" w:cs="Times New Roman"/>
              </w:rPr>
            </w:pPr>
          </w:p>
        </w:tc>
        <w:tc>
          <w:tcPr>
            <w:tcW w:w="528" w:type="dxa"/>
          </w:tcPr>
          <w:p w14:paraId="53FC0E19" w14:textId="77777777" w:rsidR="009A4E5F" w:rsidRDefault="009A4E5F" w:rsidP="009A4E5F">
            <w:pPr>
              <w:rPr>
                <w:rFonts w:ascii="Times New Roman" w:hAnsi="Times New Roman" w:cs="Times New Roman"/>
              </w:rPr>
            </w:pPr>
          </w:p>
        </w:tc>
        <w:tc>
          <w:tcPr>
            <w:tcW w:w="604" w:type="dxa"/>
          </w:tcPr>
          <w:p w14:paraId="07B5B85E" w14:textId="77777777" w:rsidR="009A4E5F" w:rsidRDefault="009A4E5F" w:rsidP="009A4E5F">
            <w:pPr>
              <w:rPr>
                <w:rFonts w:ascii="Times New Roman" w:hAnsi="Times New Roman" w:cs="Times New Roman"/>
              </w:rPr>
            </w:pPr>
          </w:p>
        </w:tc>
        <w:tc>
          <w:tcPr>
            <w:tcW w:w="604" w:type="dxa"/>
          </w:tcPr>
          <w:p w14:paraId="616E951C" w14:textId="77777777" w:rsidR="009A4E5F" w:rsidRDefault="009A4E5F" w:rsidP="009A4E5F">
            <w:pPr>
              <w:rPr>
                <w:rFonts w:ascii="Times New Roman" w:hAnsi="Times New Roman" w:cs="Times New Roman"/>
              </w:rPr>
            </w:pPr>
          </w:p>
        </w:tc>
        <w:tc>
          <w:tcPr>
            <w:tcW w:w="604" w:type="dxa"/>
          </w:tcPr>
          <w:p w14:paraId="6A5B3E64" w14:textId="77777777" w:rsidR="009A4E5F" w:rsidRDefault="009A4E5F" w:rsidP="009A4E5F">
            <w:pPr>
              <w:rPr>
                <w:rFonts w:ascii="Times New Roman" w:hAnsi="Times New Roman" w:cs="Times New Roman"/>
              </w:rPr>
            </w:pPr>
          </w:p>
        </w:tc>
        <w:tc>
          <w:tcPr>
            <w:tcW w:w="681" w:type="dxa"/>
          </w:tcPr>
          <w:p w14:paraId="49757FC2" w14:textId="77777777" w:rsidR="009A4E5F" w:rsidRDefault="009A4E5F" w:rsidP="009A4E5F">
            <w:pPr>
              <w:rPr>
                <w:rFonts w:ascii="Times New Roman" w:hAnsi="Times New Roman" w:cs="Times New Roman"/>
              </w:rPr>
            </w:pPr>
          </w:p>
        </w:tc>
        <w:tc>
          <w:tcPr>
            <w:tcW w:w="604" w:type="dxa"/>
          </w:tcPr>
          <w:p w14:paraId="3BB311DD" w14:textId="77777777" w:rsidR="009A4E5F" w:rsidRDefault="009A4E5F" w:rsidP="009A4E5F">
            <w:pPr>
              <w:rPr>
                <w:rFonts w:ascii="Times New Roman" w:hAnsi="Times New Roman" w:cs="Times New Roman"/>
              </w:rPr>
            </w:pPr>
          </w:p>
        </w:tc>
        <w:tc>
          <w:tcPr>
            <w:tcW w:w="528" w:type="dxa"/>
          </w:tcPr>
          <w:p w14:paraId="5FC123B3" w14:textId="77777777" w:rsidR="009A4E5F" w:rsidRDefault="009A4E5F" w:rsidP="009A4E5F">
            <w:pPr>
              <w:rPr>
                <w:rFonts w:ascii="Times New Roman" w:hAnsi="Times New Roman" w:cs="Times New Roman"/>
              </w:rPr>
            </w:pPr>
          </w:p>
        </w:tc>
        <w:tc>
          <w:tcPr>
            <w:tcW w:w="3347" w:type="dxa"/>
          </w:tcPr>
          <w:p w14:paraId="0F8370C2" w14:textId="77777777" w:rsidR="009A4E5F" w:rsidRDefault="008759DD" w:rsidP="009A4E5F">
            <w:pPr>
              <w:ind w:firstLine="284"/>
              <w:jc w:val="both"/>
              <w:rPr>
                <w:rFonts w:ascii="Times New Roman" w:hAnsi="Times New Roman" w:cs="Times New Roman"/>
              </w:rPr>
            </w:pPr>
            <w:r w:rsidRPr="00697A64">
              <w:rPr>
                <w:rFonts w:ascii="Times New Roman" w:eastAsia="Calibri" w:hAnsi="Times New Roman" w:cs="Times New Roman"/>
              </w:rPr>
              <w:t>У 2025</w:t>
            </w:r>
            <w:r>
              <w:rPr>
                <w:rFonts w:ascii="Times New Roman" w:eastAsia="Calibri" w:hAnsi="Times New Roman" w:cs="Times New Roman"/>
              </w:rPr>
              <w:t xml:space="preserve"> році</w:t>
            </w:r>
            <w:r w:rsidRPr="00697A64">
              <w:rPr>
                <w:rFonts w:ascii="Times New Roman" w:eastAsia="Calibri" w:hAnsi="Times New Roman" w:cs="Times New Roman"/>
              </w:rPr>
              <w:t xml:space="preserve"> до органів соціального захисту населення  звернулось 1693 внутрішньо переміщених осіб </w:t>
            </w:r>
            <w:r>
              <w:rPr>
                <w:rFonts w:ascii="Times New Roman" w:eastAsia="Calibri" w:hAnsi="Times New Roman" w:cs="Times New Roman"/>
              </w:rPr>
              <w:t xml:space="preserve">(особи </w:t>
            </w:r>
            <w:r w:rsidRPr="00697A64">
              <w:rPr>
                <w:rFonts w:ascii="Times New Roman" w:eastAsia="Calibri" w:hAnsi="Times New Roman" w:cs="Times New Roman"/>
              </w:rPr>
              <w:t xml:space="preserve">з інвалідністю, </w:t>
            </w:r>
            <w:r>
              <w:rPr>
                <w:rFonts w:ascii="Times New Roman" w:eastAsia="Calibri" w:hAnsi="Times New Roman" w:cs="Times New Roman"/>
              </w:rPr>
              <w:t>особи похилого віку та особи</w:t>
            </w:r>
            <w:r w:rsidRPr="00697A64">
              <w:rPr>
                <w:rFonts w:ascii="Times New Roman" w:eastAsia="Calibri" w:hAnsi="Times New Roman" w:cs="Times New Roman"/>
              </w:rPr>
              <w:t xml:space="preserve"> похилого віку, які мають інвалідність</w:t>
            </w:r>
            <w:r>
              <w:rPr>
                <w:rFonts w:ascii="Times New Roman" w:eastAsia="Calibri" w:hAnsi="Times New Roman" w:cs="Times New Roman"/>
              </w:rPr>
              <w:t>)</w:t>
            </w:r>
            <w:r w:rsidRPr="00697A64">
              <w:rPr>
                <w:rFonts w:ascii="Times New Roman" w:eastAsia="Calibri" w:hAnsi="Times New Roman" w:cs="Times New Roman"/>
              </w:rPr>
              <w:t xml:space="preserve">. Згідно актів оцінки потреб 1500 </w:t>
            </w:r>
            <w:r>
              <w:rPr>
                <w:rFonts w:ascii="Times New Roman" w:eastAsia="Calibri" w:hAnsi="Times New Roman" w:cs="Times New Roman"/>
              </w:rPr>
              <w:lastRenderedPageBreak/>
              <w:t>внутрішньо переміщених осіб отримали соціальні послуги, з</w:t>
            </w:r>
            <w:r w:rsidRPr="00697A64">
              <w:rPr>
                <w:rFonts w:ascii="Times New Roman" w:eastAsia="Calibri" w:hAnsi="Times New Roman" w:cs="Times New Roman"/>
              </w:rPr>
              <w:t>окрема, послугу догляду вдома –180 осіб; соціальний супровід сімей/осіб, які перебувають у складних життєвих обставинах – 21 особа; транспортні послуги – 14 осіб; соціальна адаптація – 337 особи; натуральна допомога – 876 осіб.</w:t>
            </w:r>
          </w:p>
        </w:tc>
      </w:tr>
      <w:tr w:rsidR="00ED3EED" w14:paraId="28541897" w14:textId="77777777" w:rsidTr="009A4E5F">
        <w:tc>
          <w:tcPr>
            <w:tcW w:w="528" w:type="dxa"/>
          </w:tcPr>
          <w:p w14:paraId="74AA015F"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lastRenderedPageBreak/>
              <w:t>24</w:t>
            </w:r>
          </w:p>
        </w:tc>
        <w:tc>
          <w:tcPr>
            <w:tcW w:w="2866" w:type="dxa"/>
          </w:tcPr>
          <w:p w14:paraId="390381D0"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t>Забезпечення надання методичної допомоги, підвищення професійної компетенції надавачів соціальних послуг з питань надання соціальних послуг особам з числа ВПО</w:t>
            </w:r>
          </w:p>
        </w:tc>
        <w:tc>
          <w:tcPr>
            <w:tcW w:w="2311" w:type="dxa"/>
          </w:tcPr>
          <w:p w14:paraId="5697DC68" w14:textId="77777777" w:rsidR="009A4E5F" w:rsidRDefault="009A4E5F" w:rsidP="009A4E5F">
            <w:pPr>
              <w:rPr>
                <w:rFonts w:ascii="Times New Roman" w:hAnsi="Times New Roman" w:cs="Times New Roman"/>
              </w:rPr>
            </w:pPr>
            <w:proofErr w:type="spellStart"/>
            <w:r w:rsidRPr="000D2F44">
              <w:rPr>
                <w:rFonts w:ascii="Times New Roman" w:eastAsia="Times New Roman" w:hAnsi="Times New Roman" w:cs="Times New Roman"/>
                <w:lang w:val="ru-RU" w:eastAsia="ru-RU"/>
              </w:rPr>
              <w:t>Чернігівський</w:t>
            </w:r>
            <w:proofErr w:type="spellEnd"/>
            <w:r w:rsidRPr="000D2F44">
              <w:rPr>
                <w:rFonts w:ascii="Times New Roman" w:eastAsia="Times New Roman" w:hAnsi="Times New Roman" w:cs="Times New Roman"/>
                <w:lang w:val="ru-RU" w:eastAsia="ru-RU"/>
              </w:rPr>
              <w:t xml:space="preserve"> </w:t>
            </w:r>
            <w:proofErr w:type="spellStart"/>
            <w:r w:rsidRPr="000D2F44">
              <w:rPr>
                <w:rFonts w:ascii="Times New Roman" w:eastAsia="Times New Roman" w:hAnsi="Times New Roman" w:cs="Times New Roman"/>
                <w:lang w:val="ru-RU" w:eastAsia="ru-RU"/>
              </w:rPr>
              <w:t>обласний</w:t>
            </w:r>
            <w:proofErr w:type="spellEnd"/>
            <w:r w:rsidRPr="000D2F44">
              <w:rPr>
                <w:rFonts w:ascii="Times New Roman" w:eastAsia="Times New Roman" w:hAnsi="Times New Roman" w:cs="Times New Roman"/>
                <w:lang w:val="ru-RU" w:eastAsia="ru-RU"/>
              </w:rPr>
              <w:t xml:space="preserve"> центр </w:t>
            </w:r>
            <w:proofErr w:type="spellStart"/>
            <w:r w:rsidRPr="000D2F44">
              <w:rPr>
                <w:rFonts w:ascii="Times New Roman" w:eastAsia="Times New Roman" w:hAnsi="Times New Roman" w:cs="Times New Roman"/>
                <w:lang w:val="ru-RU" w:eastAsia="ru-RU"/>
              </w:rPr>
              <w:t>соціальних</w:t>
            </w:r>
            <w:proofErr w:type="spellEnd"/>
            <w:r w:rsidRPr="000D2F44">
              <w:rPr>
                <w:rFonts w:ascii="Times New Roman" w:eastAsia="Times New Roman" w:hAnsi="Times New Roman" w:cs="Times New Roman"/>
                <w:lang w:val="ru-RU" w:eastAsia="ru-RU"/>
              </w:rPr>
              <w:t xml:space="preserve"> служб</w:t>
            </w:r>
          </w:p>
        </w:tc>
        <w:tc>
          <w:tcPr>
            <w:tcW w:w="604" w:type="dxa"/>
          </w:tcPr>
          <w:p w14:paraId="1AEF6570" w14:textId="77777777" w:rsidR="009A4E5F" w:rsidRDefault="009A4E5F" w:rsidP="009A4E5F">
            <w:pPr>
              <w:rPr>
                <w:rFonts w:ascii="Times New Roman" w:hAnsi="Times New Roman" w:cs="Times New Roman"/>
              </w:rPr>
            </w:pPr>
          </w:p>
        </w:tc>
        <w:tc>
          <w:tcPr>
            <w:tcW w:w="609" w:type="dxa"/>
          </w:tcPr>
          <w:p w14:paraId="6D13437D" w14:textId="77777777" w:rsidR="009A4E5F" w:rsidRDefault="009A4E5F" w:rsidP="009A4E5F">
            <w:pPr>
              <w:rPr>
                <w:rFonts w:ascii="Times New Roman" w:hAnsi="Times New Roman" w:cs="Times New Roman"/>
              </w:rPr>
            </w:pPr>
          </w:p>
        </w:tc>
        <w:tc>
          <w:tcPr>
            <w:tcW w:w="676" w:type="dxa"/>
          </w:tcPr>
          <w:p w14:paraId="17110F65" w14:textId="77777777" w:rsidR="009A4E5F" w:rsidRDefault="009A4E5F" w:rsidP="009A4E5F">
            <w:pPr>
              <w:rPr>
                <w:rFonts w:ascii="Times New Roman" w:hAnsi="Times New Roman" w:cs="Times New Roman"/>
              </w:rPr>
            </w:pPr>
          </w:p>
        </w:tc>
        <w:tc>
          <w:tcPr>
            <w:tcW w:w="680" w:type="dxa"/>
          </w:tcPr>
          <w:p w14:paraId="04884846" w14:textId="77777777" w:rsidR="009A4E5F" w:rsidRDefault="009A4E5F" w:rsidP="009A4E5F">
            <w:pPr>
              <w:rPr>
                <w:rFonts w:ascii="Times New Roman" w:hAnsi="Times New Roman" w:cs="Times New Roman"/>
              </w:rPr>
            </w:pPr>
          </w:p>
        </w:tc>
        <w:tc>
          <w:tcPr>
            <w:tcW w:w="528" w:type="dxa"/>
          </w:tcPr>
          <w:p w14:paraId="7B4949D7" w14:textId="77777777" w:rsidR="009A4E5F" w:rsidRDefault="009A4E5F" w:rsidP="009A4E5F">
            <w:pPr>
              <w:rPr>
                <w:rFonts w:ascii="Times New Roman" w:hAnsi="Times New Roman" w:cs="Times New Roman"/>
              </w:rPr>
            </w:pPr>
          </w:p>
        </w:tc>
        <w:tc>
          <w:tcPr>
            <w:tcW w:w="528" w:type="dxa"/>
          </w:tcPr>
          <w:p w14:paraId="45A2C7F3" w14:textId="77777777" w:rsidR="009A4E5F" w:rsidRDefault="009A4E5F" w:rsidP="009A4E5F">
            <w:pPr>
              <w:rPr>
                <w:rFonts w:ascii="Times New Roman" w:hAnsi="Times New Roman" w:cs="Times New Roman"/>
              </w:rPr>
            </w:pPr>
          </w:p>
        </w:tc>
        <w:tc>
          <w:tcPr>
            <w:tcW w:w="604" w:type="dxa"/>
          </w:tcPr>
          <w:p w14:paraId="10DD7F16" w14:textId="77777777" w:rsidR="009A4E5F" w:rsidRDefault="009A4E5F" w:rsidP="009A4E5F">
            <w:pPr>
              <w:rPr>
                <w:rFonts w:ascii="Times New Roman" w:hAnsi="Times New Roman" w:cs="Times New Roman"/>
              </w:rPr>
            </w:pPr>
          </w:p>
        </w:tc>
        <w:tc>
          <w:tcPr>
            <w:tcW w:w="604" w:type="dxa"/>
          </w:tcPr>
          <w:p w14:paraId="1C611F40" w14:textId="77777777" w:rsidR="009A4E5F" w:rsidRDefault="009A4E5F" w:rsidP="009A4E5F">
            <w:pPr>
              <w:rPr>
                <w:rFonts w:ascii="Times New Roman" w:hAnsi="Times New Roman" w:cs="Times New Roman"/>
              </w:rPr>
            </w:pPr>
          </w:p>
        </w:tc>
        <w:tc>
          <w:tcPr>
            <w:tcW w:w="604" w:type="dxa"/>
          </w:tcPr>
          <w:p w14:paraId="54F88CD3" w14:textId="77777777" w:rsidR="009A4E5F" w:rsidRDefault="009A4E5F" w:rsidP="009A4E5F">
            <w:pPr>
              <w:rPr>
                <w:rFonts w:ascii="Times New Roman" w:hAnsi="Times New Roman" w:cs="Times New Roman"/>
              </w:rPr>
            </w:pPr>
          </w:p>
        </w:tc>
        <w:tc>
          <w:tcPr>
            <w:tcW w:w="681" w:type="dxa"/>
          </w:tcPr>
          <w:p w14:paraId="5E3F6BCB" w14:textId="77777777" w:rsidR="009A4E5F" w:rsidRDefault="009A4E5F" w:rsidP="009A4E5F">
            <w:pPr>
              <w:rPr>
                <w:rFonts w:ascii="Times New Roman" w:hAnsi="Times New Roman" w:cs="Times New Roman"/>
              </w:rPr>
            </w:pPr>
          </w:p>
        </w:tc>
        <w:tc>
          <w:tcPr>
            <w:tcW w:w="604" w:type="dxa"/>
          </w:tcPr>
          <w:p w14:paraId="42172F3A" w14:textId="77777777" w:rsidR="009A4E5F" w:rsidRDefault="009A4E5F" w:rsidP="009A4E5F">
            <w:pPr>
              <w:rPr>
                <w:rFonts w:ascii="Times New Roman" w:hAnsi="Times New Roman" w:cs="Times New Roman"/>
              </w:rPr>
            </w:pPr>
          </w:p>
        </w:tc>
        <w:tc>
          <w:tcPr>
            <w:tcW w:w="528" w:type="dxa"/>
          </w:tcPr>
          <w:p w14:paraId="0E7B8DCE" w14:textId="77777777" w:rsidR="009A4E5F" w:rsidRDefault="009A4E5F" w:rsidP="009A4E5F">
            <w:pPr>
              <w:rPr>
                <w:rFonts w:ascii="Times New Roman" w:hAnsi="Times New Roman" w:cs="Times New Roman"/>
              </w:rPr>
            </w:pPr>
          </w:p>
        </w:tc>
        <w:tc>
          <w:tcPr>
            <w:tcW w:w="3347" w:type="dxa"/>
          </w:tcPr>
          <w:p w14:paraId="34FBC11F" w14:textId="77777777" w:rsidR="008759DD" w:rsidRPr="003217F2" w:rsidRDefault="008759DD" w:rsidP="008759DD">
            <w:pPr>
              <w:pStyle w:val="a5"/>
              <w:spacing w:after="0"/>
              <w:ind w:firstLine="284"/>
              <w:jc w:val="both"/>
              <w:rPr>
                <w:rFonts w:eastAsia="Calibri"/>
                <w:sz w:val="22"/>
                <w:szCs w:val="18"/>
              </w:rPr>
            </w:pPr>
            <w:r w:rsidRPr="003217F2">
              <w:rPr>
                <w:rFonts w:eastAsia="Calibri"/>
                <w:sz w:val="22"/>
                <w:szCs w:val="18"/>
              </w:rPr>
              <w:t>Для підвищення якості надання соціальних послуг у громадах та розвитку професійних компетенцій щодо роботи з внутрішньо переміщеними сім’ями, фахівці із соціальної роботи та спеціалісти територіальних громад беруть участь у навчальних семінарах та тренінгах, організованих обласним центром соціальних служб.</w:t>
            </w:r>
          </w:p>
          <w:p w14:paraId="392C9F53" w14:textId="77777777" w:rsidR="008759DD" w:rsidRPr="003217F2" w:rsidRDefault="008759DD" w:rsidP="008759DD">
            <w:pPr>
              <w:pStyle w:val="a5"/>
              <w:spacing w:after="0"/>
              <w:ind w:firstLine="284"/>
              <w:jc w:val="both"/>
              <w:rPr>
                <w:rFonts w:eastAsia="Calibri"/>
                <w:sz w:val="22"/>
                <w:szCs w:val="18"/>
                <w:lang w:val="ru-RU"/>
              </w:rPr>
            </w:pPr>
            <w:r w:rsidRPr="003217F2">
              <w:rPr>
                <w:rFonts w:eastAsia="Calibri"/>
                <w:sz w:val="22"/>
                <w:szCs w:val="18"/>
                <w:lang w:val="ru-RU"/>
              </w:rPr>
              <w:t xml:space="preserve">Так, </w:t>
            </w:r>
            <w:proofErr w:type="spellStart"/>
            <w:r w:rsidRPr="003217F2">
              <w:rPr>
                <w:rFonts w:eastAsia="Calibri"/>
                <w:sz w:val="22"/>
                <w:szCs w:val="18"/>
                <w:lang w:val="ru-RU"/>
              </w:rPr>
              <w:t>протягом</w:t>
            </w:r>
            <w:proofErr w:type="spellEnd"/>
            <w:r w:rsidRPr="003217F2">
              <w:rPr>
                <w:rFonts w:eastAsia="Calibri"/>
                <w:sz w:val="22"/>
                <w:szCs w:val="18"/>
                <w:lang w:val="ru-RU"/>
              </w:rPr>
              <w:t xml:space="preserve"> 2025 року </w:t>
            </w:r>
            <w:proofErr w:type="spellStart"/>
            <w:r w:rsidRPr="003217F2">
              <w:rPr>
                <w:rFonts w:eastAsia="Calibri"/>
                <w:sz w:val="22"/>
                <w:szCs w:val="18"/>
                <w:lang w:val="ru-RU"/>
              </w:rPr>
              <w:t>обласним</w:t>
            </w:r>
            <w:proofErr w:type="spellEnd"/>
            <w:r w:rsidRPr="003217F2">
              <w:rPr>
                <w:rFonts w:eastAsia="Calibri"/>
                <w:sz w:val="22"/>
                <w:szCs w:val="18"/>
                <w:lang w:val="ru-RU"/>
              </w:rPr>
              <w:t xml:space="preserve"> центром проведено </w:t>
            </w:r>
            <w:proofErr w:type="spellStart"/>
            <w:r w:rsidRPr="003217F2">
              <w:rPr>
                <w:rFonts w:eastAsia="Calibri"/>
                <w:sz w:val="22"/>
                <w:szCs w:val="18"/>
                <w:lang w:val="ru-RU"/>
              </w:rPr>
              <w:t>дводенний</w:t>
            </w:r>
            <w:proofErr w:type="spellEnd"/>
            <w:r w:rsidRPr="003217F2">
              <w:rPr>
                <w:rFonts w:eastAsia="Calibri"/>
                <w:sz w:val="22"/>
                <w:szCs w:val="18"/>
                <w:lang w:val="ru-RU"/>
              </w:rPr>
              <w:t xml:space="preserve"> </w:t>
            </w:r>
            <w:proofErr w:type="spellStart"/>
            <w:r w:rsidRPr="003217F2">
              <w:rPr>
                <w:rFonts w:eastAsia="Calibri"/>
                <w:sz w:val="22"/>
                <w:szCs w:val="18"/>
                <w:lang w:val="ru-RU"/>
              </w:rPr>
              <w:t>семінар</w:t>
            </w:r>
            <w:proofErr w:type="spellEnd"/>
            <w:r w:rsidRPr="003217F2">
              <w:rPr>
                <w:rFonts w:eastAsia="Calibri"/>
                <w:sz w:val="22"/>
                <w:szCs w:val="18"/>
                <w:lang w:val="ru-RU"/>
              </w:rPr>
              <w:t xml:space="preserve"> «</w:t>
            </w:r>
            <w:proofErr w:type="spellStart"/>
            <w:r w:rsidRPr="003217F2">
              <w:rPr>
                <w:rFonts w:eastAsia="Calibri"/>
                <w:sz w:val="22"/>
                <w:szCs w:val="18"/>
                <w:lang w:val="ru-RU"/>
              </w:rPr>
              <w:t>Комплексний</w:t>
            </w:r>
            <w:proofErr w:type="spellEnd"/>
            <w:r w:rsidRPr="003217F2">
              <w:rPr>
                <w:rFonts w:eastAsia="Calibri"/>
                <w:sz w:val="22"/>
                <w:szCs w:val="18"/>
                <w:lang w:val="ru-RU"/>
              </w:rPr>
              <w:t xml:space="preserve"> </w:t>
            </w:r>
            <w:proofErr w:type="spellStart"/>
            <w:r w:rsidRPr="003217F2">
              <w:rPr>
                <w:rFonts w:eastAsia="Calibri"/>
                <w:sz w:val="22"/>
                <w:szCs w:val="18"/>
                <w:lang w:val="ru-RU"/>
              </w:rPr>
              <w:t>підхід</w:t>
            </w:r>
            <w:proofErr w:type="spellEnd"/>
            <w:r w:rsidRPr="003217F2">
              <w:rPr>
                <w:rFonts w:eastAsia="Calibri"/>
                <w:sz w:val="22"/>
                <w:szCs w:val="18"/>
                <w:lang w:val="ru-RU"/>
              </w:rPr>
              <w:t xml:space="preserve"> до </w:t>
            </w:r>
            <w:proofErr w:type="spellStart"/>
            <w:r w:rsidRPr="003217F2">
              <w:rPr>
                <w:rFonts w:eastAsia="Calibri"/>
                <w:sz w:val="22"/>
                <w:szCs w:val="18"/>
                <w:lang w:val="ru-RU"/>
              </w:rPr>
              <w:t>роботи</w:t>
            </w:r>
            <w:proofErr w:type="spellEnd"/>
            <w:r w:rsidRPr="003217F2">
              <w:rPr>
                <w:rFonts w:eastAsia="Calibri"/>
                <w:sz w:val="22"/>
                <w:szCs w:val="18"/>
                <w:lang w:val="ru-RU"/>
              </w:rPr>
              <w:t xml:space="preserve"> з </w:t>
            </w:r>
            <w:proofErr w:type="spellStart"/>
            <w:r w:rsidRPr="003217F2">
              <w:rPr>
                <w:rFonts w:eastAsia="Calibri"/>
                <w:sz w:val="22"/>
                <w:szCs w:val="18"/>
                <w:lang w:val="ru-RU"/>
              </w:rPr>
              <w:t>внутрішньо</w:t>
            </w:r>
            <w:proofErr w:type="spellEnd"/>
            <w:r w:rsidRPr="003217F2">
              <w:rPr>
                <w:rFonts w:eastAsia="Calibri"/>
                <w:sz w:val="22"/>
                <w:szCs w:val="18"/>
                <w:lang w:val="ru-RU"/>
              </w:rPr>
              <w:t xml:space="preserve"> </w:t>
            </w:r>
            <w:proofErr w:type="spellStart"/>
            <w:r w:rsidRPr="003217F2">
              <w:rPr>
                <w:rFonts w:eastAsia="Calibri"/>
                <w:sz w:val="22"/>
                <w:szCs w:val="18"/>
                <w:lang w:val="ru-RU"/>
              </w:rPr>
              <w:t>переміщеними</w:t>
            </w:r>
            <w:proofErr w:type="spellEnd"/>
            <w:r w:rsidRPr="003217F2">
              <w:rPr>
                <w:rFonts w:eastAsia="Calibri"/>
                <w:sz w:val="22"/>
                <w:szCs w:val="18"/>
                <w:lang w:val="ru-RU"/>
              </w:rPr>
              <w:t xml:space="preserve"> особами», а у модульному </w:t>
            </w:r>
            <w:proofErr w:type="spellStart"/>
            <w:r w:rsidRPr="003217F2">
              <w:rPr>
                <w:rFonts w:eastAsia="Calibri"/>
                <w:sz w:val="22"/>
                <w:szCs w:val="18"/>
                <w:lang w:val="ru-RU"/>
              </w:rPr>
              <w:t>містечку</w:t>
            </w:r>
            <w:proofErr w:type="spellEnd"/>
            <w:r w:rsidRPr="003217F2">
              <w:rPr>
                <w:rFonts w:eastAsia="Calibri"/>
                <w:sz w:val="22"/>
                <w:szCs w:val="18"/>
                <w:lang w:val="ru-RU"/>
              </w:rPr>
              <w:t xml:space="preserve"> </w:t>
            </w:r>
            <w:proofErr w:type="spellStart"/>
            <w:r w:rsidRPr="003217F2">
              <w:rPr>
                <w:rFonts w:eastAsia="Calibri"/>
                <w:sz w:val="22"/>
                <w:szCs w:val="18"/>
                <w:lang w:val="ru-RU"/>
              </w:rPr>
              <w:t>Киселівської</w:t>
            </w:r>
            <w:proofErr w:type="spellEnd"/>
            <w:r w:rsidRPr="003217F2">
              <w:rPr>
                <w:rFonts w:eastAsia="Calibri"/>
                <w:sz w:val="22"/>
                <w:szCs w:val="18"/>
                <w:lang w:val="ru-RU"/>
              </w:rPr>
              <w:t xml:space="preserve"> </w:t>
            </w:r>
            <w:proofErr w:type="spellStart"/>
            <w:r w:rsidRPr="003217F2">
              <w:rPr>
                <w:rFonts w:eastAsia="Calibri"/>
                <w:sz w:val="22"/>
                <w:szCs w:val="18"/>
                <w:lang w:val="ru-RU"/>
              </w:rPr>
              <w:t>громади</w:t>
            </w:r>
            <w:proofErr w:type="spellEnd"/>
            <w:r w:rsidRPr="003217F2">
              <w:rPr>
                <w:rFonts w:eastAsia="Calibri"/>
                <w:sz w:val="22"/>
                <w:szCs w:val="18"/>
                <w:lang w:val="ru-RU"/>
              </w:rPr>
              <w:t xml:space="preserve"> </w:t>
            </w:r>
            <w:proofErr w:type="spellStart"/>
            <w:r w:rsidRPr="003217F2">
              <w:rPr>
                <w:rFonts w:eastAsia="Calibri"/>
                <w:sz w:val="22"/>
                <w:szCs w:val="18"/>
                <w:lang w:val="ru-RU"/>
              </w:rPr>
              <w:t>організовано</w:t>
            </w:r>
            <w:proofErr w:type="spellEnd"/>
            <w:r w:rsidRPr="003217F2">
              <w:rPr>
                <w:rFonts w:eastAsia="Calibri"/>
                <w:sz w:val="22"/>
                <w:szCs w:val="18"/>
                <w:lang w:val="ru-RU"/>
              </w:rPr>
              <w:t xml:space="preserve"> </w:t>
            </w:r>
            <w:proofErr w:type="spellStart"/>
            <w:r w:rsidRPr="003217F2">
              <w:rPr>
                <w:rFonts w:eastAsia="Calibri"/>
                <w:sz w:val="22"/>
                <w:szCs w:val="18"/>
                <w:lang w:val="ru-RU"/>
              </w:rPr>
              <w:t>захід</w:t>
            </w:r>
            <w:proofErr w:type="spellEnd"/>
            <w:r w:rsidRPr="003217F2">
              <w:rPr>
                <w:rFonts w:eastAsia="Calibri"/>
                <w:sz w:val="22"/>
                <w:szCs w:val="18"/>
                <w:lang w:val="ru-RU"/>
              </w:rPr>
              <w:t xml:space="preserve"> </w:t>
            </w:r>
            <w:proofErr w:type="spellStart"/>
            <w:r w:rsidRPr="003217F2">
              <w:rPr>
                <w:rFonts w:eastAsia="Calibri"/>
                <w:sz w:val="22"/>
                <w:szCs w:val="18"/>
                <w:lang w:val="ru-RU"/>
              </w:rPr>
              <w:t>із</w:t>
            </w:r>
            <w:proofErr w:type="spellEnd"/>
            <w:r w:rsidRPr="003217F2">
              <w:rPr>
                <w:rFonts w:eastAsia="Calibri"/>
                <w:sz w:val="22"/>
                <w:szCs w:val="18"/>
                <w:lang w:val="ru-RU"/>
              </w:rPr>
              <w:t xml:space="preserve"> </w:t>
            </w:r>
            <w:proofErr w:type="spellStart"/>
            <w:r w:rsidRPr="003217F2">
              <w:rPr>
                <w:rFonts w:eastAsia="Calibri"/>
                <w:sz w:val="22"/>
                <w:szCs w:val="18"/>
                <w:lang w:val="ru-RU"/>
              </w:rPr>
              <w:t>психологічного</w:t>
            </w:r>
            <w:proofErr w:type="spellEnd"/>
            <w:r w:rsidRPr="003217F2">
              <w:rPr>
                <w:rFonts w:eastAsia="Calibri"/>
                <w:sz w:val="22"/>
                <w:szCs w:val="18"/>
                <w:lang w:val="ru-RU"/>
              </w:rPr>
              <w:t xml:space="preserve"> </w:t>
            </w:r>
            <w:proofErr w:type="spellStart"/>
            <w:r w:rsidRPr="003217F2">
              <w:rPr>
                <w:rFonts w:eastAsia="Calibri"/>
                <w:sz w:val="22"/>
                <w:szCs w:val="18"/>
                <w:lang w:val="ru-RU"/>
              </w:rPr>
              <w:t>розвантаження</w:t>
            </w:r>
            <w:proofErr w:type="spellEnd"/>
            <w:r w:rsidRPr="003217F2">
              <w:rPr>
                <w:rFonts w:eastAsia="Calibri"/>
                <w:sz w:val="22"/>
                <w:szCs w:val="18"/>
                <w:lang w:val="ru-RU"/>
              </w:rPr>
              <w:t>.</w:t>
            </w:r>
          </w:p>
          <w:p w14:paraId="7FE8FD8D" w14:textId="77777777" w:rsidR="009A4E5F" w:rsidRPr="003217F2" w:rsidRDefault="008759DD" w:rsidP="008759DD">
            <w:pPr>
              <w:pStyle w:val="a5"/>
              <w:spacing w:after="0"/>
              <w:ind w:firstLine="284"/>
              <w:jc w:val="both"/>
              <w:rPr>
                <w:rFonts w:eastAsia="Calibri"/>
                <w:sz w:val="22"/>
                <w:szCs w:val="18"/>
              </w:rPr>
            </w:pPr>
            <w:r w:rsidRPr="003217F2">
              <w:rPr>
                <w:rFonts w:eastAsia="Calibri"/>
                <w:sz w:val="22"/>
                <w:szCs w:val="18"/>
              </w:rPr>
              <w:t>Крім того, обласний центр здійснює інформаційно-</w:t>
            </w:r>
            <w:r w:rsidRPr="003217F2">
              <w:rPr>
                <w:rFonts w:eastAsia="Calibri"/>
                <w:sz w:val="22"/>
                <w:szCs w:val="18"/>
              </w:rPr>
              <w:lastRenderedPageBreak/>
              <w:t>методичне забезпечення діяльності спеціалістів та фахівців із соціальної роботи територіальних громад щодо надання соціальних послуг внутрішньо переміщеним сім’ям..</w:t>
            </w:r>
          </w:p>
        </w:tc>
      </w:tr>
      <w:tr w:rsidR="00ED3EED" w14:paraId="10E6B593" w14:textId="77777777" w:rsidTr="009A4E5F">
        <w:tc>
          <w:tcPr>
            <w:tcW w:w="528" w:type="dxa"/>
          </w:tcPr>
          <w:p w14:paraId="3D4010D4"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lastRenderedPageBreak/>
              <w:t>25</w:t>
            </w:r>
          </w:p>
        </w:tc>
        <w:tc>
          <w:tcPr>
            <w:tcW w:w="2866" w:type="dxa"/>
          </w:tcPr>
          <w:p w14:paraId="5DD262CA" w14:textId="77777777" w:rsidR="009A4E5F" w:rsidRPr="008759DD" w:rsidRDefault="009A4E5F" w:rsidP="009A4E5F">
            <w:pPr>
              <w:rPr>
                <w:rFonts w:ascii="Times New Roman" w:hAnsi="Times New Roman" w:cs="Times New Roman"/>
              </w:rPr>
            </w:pPr>
            <w:proofErr w:type="spellStart"/>
            <w:r w:rsidRPr="008759DD">
              <w:rPr>
                <w:rFonts w:ascii="Times New Roman" w:eastAsia="Calibri" w:hAnsi="Times New Roman" w:cs="Times New Roman"/>
                <w:lang w:val="ru-RU"/>
              </w:rPr>
              <w:t>Посилення</w:t>
            </w:r>
            <w:proofErr w:type="spellEnd"/>
            <w:r w:rsidRPr="008759DD">
              <w:rPr>
                <w:rFonts w:ascii="Times New Roman" w:eastAsia="Calibri" w:hAnsi="Times New Roman" w:cs="Times New Roman"/>
                <w:lang w:val="ru-RU"/>
              </w:rPr>
              <w:t xml:space="preserve"> </w:t>
            </w:r>
            <w:proofErr w:type="spellStart"/>
            <w:proofErr w:type="gramStart"/>
            <w:r w:rsidRPr="008759DD">
              <w:rPr>
                <w:rFonts w:ascii="Times New Roman" w:eastAsia="Calibri" w:hAnsi="Times New Roman" w:cs="Times New Roman"/>
                <w:lang w:val="ru-RU"/>
              </w:rPr>
              <w:t>спроможності</w:t>
            </w:r>
            <w:proofErr w:type="spellEnd"/>
            <w:r w:rsidRPr="008759DD">
              <w:rPr>
                <w:rFonts w:ascii="Times New Roman" w:eastAsia="Calibri" w:hAnsi="Times New Roman" w:cs="Times New Roman"/>
                <w:lang w:val="ru-RU"/>
              </w:rPr>
              <w:t xml:space="preserve">  </w:t>
            </w:r>
            <w:proofErr w:type="spellStart"/>
            <w:r w:rsidRPr="008759DD">
              <w:rPr>
                <w:rFonts w:ascii="Times New Roman" w:eastAsia="Calibri" w:hAnsi="Times New Roman" w:cs="Times New Roman"/>
                <w:lang w:val="ru-RU"/>
              </w:rPr>
              <w:t>територіальних</w:t>
            </w:r>
            <w:proofErr w:type="spellEnd"/>
            <w:proofErr w:type="gramEnd"/>
            <w:r w:rsidRPr="008759DD">
              <w:rPr>
                <w:rFonts w:ascii="Times New Roman" w:eastAsia="Calibri" w:hAnsi="Times New Roman" w:cs="Times New Roman"/>
                <w:lang w:val="ru-RU"/>
              </w:rPr>
              <w:t xml:space="preserve"> громад в </w:t>
            </w:r>
            <w:proofErr w:type="spellStart"/>
            <w:r w:rsidRPr="008759DD">
              <w:rPr>
                <w:rFonts w:ascii="Times New Roman" w:eastAsia="Calibri" w:hAnsi="Times New Roman" w:cs="Times New Roman"/>
                <w:lang w:val="ru-RU"/>
              </w:rPr>
              <w:t>наданні</w:t>
            </w:r>
            <w:proofErr w:type="spellEnd"/>
            <w:r w:rsidRPr="008759DD">
              <w:rPr>
                <w:rFonts w:ascii="Times New Roman" w:eastAsia="Calibri" w:hAnsi="Times New Roman" w:cs="Times New Roman"/>
                <w:lang w:val="ru-RU"/>
              </w:rPr>
              <w:t xml:space="preserve"> </w:t>
            </w:r>
            <w:proofErr w:type="spellStart"/>
            <w:r w:rsidRPr="008759DD">
              <w:rPr>
                <w:rFonts w:ascii="Times New Roman" w:eastAsia="Calibri" w:hAnsi="Times New Roman" w:cs="Times New Roman"/>
                <w:lang w:val="ru-RU"/>
              </w:rPr>
              <w:t>соціальної</w:t>
            </w:r>
            <w:proofErr w:type="spellEnd"/>
            <w:r w:rsidRPr="008759DD">
              <w:rPr>
                <w:rFonts w:ascii="Times New Roman" w:eastAsia="Calibri" w:hAnsi="Times New Roman" w:cs="Times New Roman"/>
                <w:lang w:val="ru-RU"/>
              </w:rPr>
              <w:t xml:space="preserve"> </w:t>
            </w:r>
            <w:proofErr w:type="spellStart"/>
            <w:r w:rsidRPr="008759DD">
              <w:rPr>
                <w:rFonts w:ascii="Times New Roman" w:eastAsia="Calibri" w:hAnsi="Times New Roman" w:cs="Times New Roman"/>
                <w:lang w:val="ru-RU"/>
              </w:rPr>
              <w:t>послуги</w:t>
            </w:r>
            <w:proofErr w:type="spellEnd"/>
            <w:r w:rsidRPr="008759DD">
              <w:rPr>
                <w:rFonts w:ascii="Times New Roman" w:eastAsia="Calibri" w:hAnsi="Times New Roman" w:cs="Times New Roman"/>
                <w:lang w:val="ru-RU"/>
              </w:rPr>
              <w:t xml:space="preserve"> догляду </w:t>
            </w:r>
            <w:proofErr w:type="spellStart"/>
            <w:r w:rsidRPr="008759DD">
              <w:rPr>
                <w:rFonts w:ascii="Times New Roman" w:eastAsia="Calibri" w:hAnsi="Times New Roman" w:cs="Times New Roman"/>
                <w:lang w:val="ru-RU"/>
              </w:rPr>
              <w:t>вдома</w:t>
            </w:r>
            <w:proofErr w:type="spellEnd"/>
            <w:r w:rsidRPr="008759DD">
              <w:rPr>
                <w:rFonts w:ascii="Times New Roman" w:eastAsia="Calibri" w:hAnsi="Times New Roman" w:cs="Times New Roman"/>
                <w:lang w:val="ru-RU"/>
              </w:rPr>
              <w:t xml:space="preserve"> для </w:t>
            </w:r>
            <w:proofErr w:type="spellStart"/>
            <w:r w:rsidRPr="008759DD">
              <w:rPr>
                <w:rFonts w:ascii="Times New Roman" w:eastAsia="Calibri" w:hAnsi="Times New Roman" w:cs="Times New Roman"/>
                <w:lang w:val="ru-RU"/>
              </w:rPr>
              <w:t>осіб</w:t>
            </w:r>
            <w:proofErr w:type="spellEnd"/>
            <w:r w:rsidRPr="008759DD">
              <w:rPr>
                <w:rFonts w:ascii="Times New Roman" w:eastAsia="Calibri" w:hAnsi="Times New Roman" w:cs="Times New Roman"/>
                <w:lang w:val="ru-RU"/>
              </w:rPr>
              <w:t xml:space="preserve"> з </w:t>
            </w:r>
            <w:proofErr w:type="spellStart"/>
            <w:r w:rsidRPr="008759DD">
              <w:rPr>
                <w:rFonts w:ascii="Times New Roman" w:eastAsia="Calibri" w:hAnsi="Times New Roman" w:cs="Times New Roman"/>
                <w:lang w:val="ru-RU"/>
              </w:rPr>
              <w:t>інвалідністю</w:t>
            </w:r>
            <w:proofErr w:type="spellEnd"/>
            <w:r w:rsidRPr="008759DD">
              <w:rPr>
                <w:rFonts w:ascii="Times New Roman" w:eastAsia="Calibri" w:hAnsi="Times New Roman" w:cs="Times New Roman"/>
                <w:lang w:val="ru-RU"/>
              </w:rPr>
              <w:t xml:space="preserve"> та </w:t>
            </w:r>
            <w:proofErr w:type="spellStart"/>
            <w:r w:rsidRPr="008759DD">
              <w:rPr>
                <w:rFonts w:ascii="Times New Roman" w:eastAsia="Calibri" w:hAnsi="Times New Roman" w:cs="Times New Roman"/>
                <w:lang w:val="ru-RU"/>
              </w:rPr>
              <w:t>осіб</w:t>
            </w:r>
            <w:proofErr w:type="spellEnd"/>
            <w:r w:rsidRPr="008759DD">
              <w:rPr>
                <w:rFonts w:ascii="Times New Roman" w:eastAsia="Calibri" w:hAnsi="Times New Roman" w:cs="Times New Roman"/>
                <w:lang w:val="ru-RU"/>
              </w:rPr>
              <w:t xml:space="preserve"> </w:t>
            </w:r>
            <w:proofErr w:type="spellStart"/>
            <w:r w:rsidRPr="008759DD">
              <w:rPr>
                <w:rFonts w:ascii="Times New Roman" w:eastAsia="Calibri" w:hAnsi="Times New Roman" w:cs="Times New Roman"/>
                <w:lang w:val="ru-RU"/>
              </w:rPr>
              <w:t>похилого</w:t>
            </w:r>
            <w:proofErr w:type="spellEnd"/>
            <w:r w:rsidRPr="008759DD">
              <w:rPr>
                <w:rFonts w:ascii="Times New Roman" w:eastAsia="Calibri" w:hAnsi="Times New Roman" w:cs="Times New Roman"/>
                <w:lang w:val="ru-RU"/>
              </w:rPr>
              <w:t xml:space="preserve"> </w:t>
            </w:r>
            <w:proofErr w:type="spellStart"/>
            <w:r w:rsidRPr="008759DD">
              <w:rPr>
                <w:rFonts w:ascii="Times New Roman" w:eastAsia="Calibri" w:hAnsi="Times New Roman" w:cs="Times New Roman"/>
                <w:lang w:val="ru-RU"/>
              </w:rPr>
              <w:t>віку</w:t>
            </w:r>
            <w:proofErr w:type="spellEnd"/>
            <w:r w:rsidRPr="008759DD">
              <w:rPr>
                <w:rFonts w:ascii="Times New Roman" w:eastAsia="Calibri" w:hAnsi="Times New Roman" w:cs="Times New Roman"/>
                <w:lang w:val="ru-RU"/>
              </w:rPr>
              <w:t xml:space="preserve">, в тому </w:t>
            </w:r>
            <w:proofErr w:type="spellStart"/>
            <w:r w:rsidRPr="008759DD">
              <w:rPr>
                <w:rFonts w:ascii="Times New Roman" w:eastAsia="Calibri" w:hAnsi="Times New Roman" w:cs="Times New Roman"/>
                <w:lang w:val="ru-RU"/>
              </w:rPr>
              <w:t>числі</w:t>
            </w:r>
            <w:proofErr w:type="spellEnd"/>
            <w:r w:rsidRPr="008759DD">
              <w:rPr>
                <w:rFonts w:ascii="Times New Roman" w:eastAsia="Calibri" w:hAnsi="Times New Roman" w:cs="Times New Roman"/>
                <w:lang w:val="ru-RU"/>
              </w:rPr>
              <w:t xml:space="preserve"> особам з числа ВПО</w:t>
            </w:r>
          </w:p>
        </w:tc>
        <w:tc>
          <w:tcPr>
            <w:tcW w:w="2311" w:type="dxa"/>
          </w:tcPr>
          <w:p w14:paraId="6B24CE0D"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t>Сільські, селищні, міські ради (за згодою); громадські організації (за згодою)</w:t>
            </w:r>
          </w:p>
        </w:tc>
        <w:tc>
          <w:tcPr>
            <w:tcW w:w="604" w:type="dxa"/>
          </w:tcPr>
          <w:p w14:paraId="7E01AD6C" w14:textId="77777777" w:rsidR="009A4E5F" w:rsidRDefault="009A4E5F" w:rsidP="009A4E5F">
            <w:pPr>
              <w:rPr>
                <w:rFonts w:ascii="Times New Roman" w:hAnsi="Times New Roman" w:cs="Times New Roman"/>
              </w:rPr>
            </w:pPr>
          </w:p>
        </w:tc>
        <w:tc>
          <w:tcPr>
            <w:tcW w:w="609" w:type="dxa"/>
          </w:tcPr>
          <w:p w14:paraId="21670D3C" w14:textId="77777777" w:rsidR="009A4E5F" w:rsidRDefault="009A4E5F" w:rsidP="009A4E5F">
            <w:pPr>
              <w:rPr>
                <w:rFonts w:ascii="Times New Roman" w:hAnsi="Times New Roman" w:cs="Times New Roman"/>
              </w:rPr>
            </w:pPr>
          </w:p>
        </w:tc>
        <w:tc>
          <w:tcPr>
            <w:tcW w:w="676" w:type="dxa"/>
          </w:tcPr>
          <w:p w14:paraId="09737A29" w14:textId="77777777" w:rsidR="009A4E5F" w:rsidRDefault="009A4E5F" w:rsidP="009A4E5F">
            <w:pPr>
              <w:rPr>
                <w:rFonts w:ascii="Times New Roman" w:hAnsi="Times New Roman" w:cs="Times New Roman"/>
              </w:rPr>
            </w:pPr>
          </w:p>
        </w:tc>
        <w:tc>
          <w:tcPr>
            <w:tcW w:w="680" w:type="dxa"/>
          </w:tcPr>
          <w:p w14:paraId="2E2235B0" w14:textId="77777777" w:rsidR="009A4E5F" w:rsidRDefault="009A4E5F" w:rsidP="009A4E5F">
            <w:pPr>
              <w:rPr>
                <w:rFonts w:ascii="Times New Roman" w:hAnsi="Times New Roman" w:cs="Times New Roman"/>
              </w:rPr>
            </w:pPr>
          </w:p>
        </w:tc>
        <w:tc>
          <w:tcPr>
            <w:tcW w:w="528" w:type="dxa"/>
          </w:tcPr>
          <w:p w14:paraId="71725CA7" w14:textId="77777777" w:rsidR="009A4E5F" w:rsidRDefault="00ED3EED" w:rsidP="009A4E5F">
            <w:pPr>
              <w:rPr>
                <w:rFonts w:ascii="Times New Roman" w:hAnsi="Times New Roman" w:cs="Times New Roman"/>
              </w:rPr>
            </w:pPr>
            <w:r>
              <w:rPr>
                <w:rFonts w:ascii="Times New Roman" w:hAnsi="Times New Roman" w:cs="Times New Roman"/>
              </w:rPr>
              <w:t>18010,3</w:t>
            </w:r>
          </w:p>
        </w:tc>
        <w:tc>
          <w:tcPr>
            <w:tcW w:w="528" w:type="dxa"/>
          </w:tcPr>
          <w:p w14:paraId="4B5969F4" w14:textId="77777777" w:rsidR="009A4E5F" w:rsidRDefault="009A4E5F" w:rsidP="009A4E5F">
            <w:pPr>
              <w:rPr>
                <w:rFonts w:ascii="Times New Roman" w:hAnsi="Times New Roman" w:cs="Times New Roman"/>
              </w:rPr>
            </w:pPr>
          </w:p>
        </w:tc>
        <w:tc>
          <w:tcPr>
            <w:tcW w:w="604" w:type="dxa"/>
          </w:tcPr>
          <w:p w14:paraId="40429613" w14:textId="77777777" w:rsidR="009A4E5F" w:rsidRDefault="009A4E5F" w:rsidP="009A4E5F">
            <w:pPr>
              <w:rPr>
                <w:rFonts w:ascii="Times New Roman" w:hAnsi="Times New Roman" w:cs="Times New Roman"/>
              </w:rPr>
            </w:pPr>
          </w:p>
        </w:tc>
        <w:tc>
          <w:tcPr>
            <w:tcW w:w="604" w:type="dxa"/>
          </w:tcPr>
          <w:p w14:paraId="558427F9" w14:textId="77777777" w:rsidR="009A4E5F" w:rsidRDefault="009A4E5F" w:rsidP="009A4E5F">
            <w:pPr>
              <w:rPr>
                <w:rFonts w:ascii="Times New Roman" w:hAnsi="Times New Roman" w:cs="Times New Roman"/>
              </w:rPr>
            </w:pPr>
          </w:p>
        </w:tc>
        <w:tc>
          <w:tcPr>
            <w:tcW w:w="604" w:type="dxa"/>
          </w:tcPr>
          <w:p w14:paraId="49FE69D3" w14:textId="77777777" w:rsidR="009A4E5F" w:rsidRDefault="009A4E5F" w:rsidP="009A4E5F">
            <w:pPr>
              <w:rPr>
                <w:rFonts w:ascii="Times New Roman" w:hAnsi="Times New Roman" w:cs="Times New Roman"/>
              </w:rPr>
            </w:pPr>
          </w:p>
        </w:tc>
        <w:tc>
          <w:tcPr>
            <w:tcW w:w="681" w:type="dxa"/>
          </w:tcPr>
          <w:p w14:paraId="402EB2D9" w14:textId="77777777" w:rsidR="009A4E5F" w:rsidRDefault="009A4E5F" w:rsidP="009A4E5F">
            <w:pPr>
              <w:rPr>
                <w:rFonts w:ascii="Times New Roman" w:hAnsi="Times New Roman" w:cs="Times New Roman"/>
              </w:rPr>
            </w:pPr>
          </w:p>
        </w:tc>
        <w:tc>
          <w:tcPr>
            <w:tcW w:w="604" w:type="dxa"/>
          </w:tcPr>
          <w:p w14:paraId="5A8FF796" w14:textId="77777777" w:rsidR="009A4E5F" w:rsidRDefault="00D512DC" w:rsidP="009A4E5F">
            <w:pPr>
              <w:rPr>
                <w:rFonts w:ascii="Times New Roman" w:hAnsi="Times New Roman" w:cs="Times New Roman"/>
              </w:rPr>
            </w:pPr>
            <w:r>
              <w:rPr>
                <w:rFonts w:ascii="Times New Roman" w:hAnsi="Times New Roman" w:cs="Times New Roman"/>
              </w:rPr>
              <w:t>18010,3</w:t>
            </w:r>
          </w:p>
        </w:tc>
        <w:tc>
          <w:tcPr>
            <w:tcW w:w="528" w:type="dxa"/>
          </w:tcPr>
          <w:p w14:paraId="601A1DA4" w14:textId="77777777" w:rsidR="009A4E5F" w:rsidRDefault="009A4E5F" w:rsidP="009A4E5F">
            <w:pPr>
              <w:rPr>
                <w:rFonts w:ascii="Times New Roman" w:hAnsi="Times New Roman" w:cs="Times New Roman"/>
              </w:rPr>
            </w:pPr>
          </w:p>
        </w:tc>
        <w:tc>
          <w:tcPr>
            <w:tcW w:w="3347" w:type="dxa"/>
          </w:tcPr>
          <w:p w14:paraId="64F008D9" w14:textId="77777777" w:rsidR="008759DD" w:rsidRPr="00283CD2" w:rsidRDefault="008759DD" w:rsidP="008759DD">
            <w:pPr>
              <w:ind w:firstLine="284"/>
              <w:jc w:val="both"/>
              <w:rPr>
                <w:rFonts w:ascii="Times New Roman" w:hAnsi="Times New Roman" w:cs="Times New Roman"/>
              </w:rPr>
            </w:pPr>
            <w:r w:rsidRPr="00283CD2">
              <w:rPr>
                <w:rFonts w:ascii="Times New Roman" w:hAnsi="Times New Roman" w:cs="Times New Roman"/>
                <w:bCs/>
              </w:rPr>
              <w:t xml:space="preserve">Фахівцями із соціальної роботи центрів надання соціальних послуг, центрів соціальних служб постійно проводиться робота щодо виявлення осіб, які </w:t>
            </w:r>
            <w:r w:rsidRPr="00283CD2">
              <w:rPr>
                <w:rFonts w:ascii="Times New Roman" w:hAnsi="Times New Roman" w:cs="Times New Roman"/>
              </w:rPr>
              <w:t>належать до вразливих груп населення або перебувають у складних життєвих обставинах.</w:t>
            </w:r>
          </w:p>
          <w:p w14:paraId="679058BA" w14:textId="77777777" w:rsidR="009A4E5F" w:rsidRDefault="008759DD" w:rsidP="008759DD">
            <w:pPr>
              <w:ind w:firstLine="284"/>
              <w:jc w:val="both"/>
              <w:rPr>
                <w:rFonts w:ascii="Times New Roman" w:eastAsia="Calibri" w:hAnsi="Times New Roman" w:cs="Times New Roman"/>
              </w:rPr>
            </w:pPr>
            <w:r>
              <w:rPr>
                <w:rFonts w:ascii="Times New Roman" w:eastAsia="Calibri" w:hAnsi="Times New Roman" w:cs="Times New Roman"/>
              </w:rPr>
              <w:t xml:space="preserve">Протягом 2025 року соціальну послугу догляду вдома отримали </w:t>
            </w:r>
            <w:r w:rsidRPr="00697A64">
              <w:rPr>
                <w:rFonts w:ascii="Times New Roman" w:eastAsia="Calibri" w:hAnsi="Times New Roman" w:cs="Times New Roman"/>
              </w:rPr>
              <w:t>180 осіб</w:t>
            </w:r>
            <w:r>
              <w:rPr>
                <w:rFonts w:ascii="Times New Roman" w:eastAsia="Calibri" w:hAnsi="Times New Roman" w:cs="Times New Roman"/>
              </w:rPr>
              <w:t xml:space="preserve"> з </w:t>
            </w:r>
            <w:r w:rsidR="00D512DC">
              <w:rPr>
                <w:rFonts w:ascii="Times New Roman" w:eastAsia="Calibri" w:hAnsi="Times New Roman" w:cs="Times New Roman"/>
              </w:rPr>
              <w:t>ч</w:t>
            </w:r>
            <w:r>
              <w:rPr>
                <w:rFonts w:ascii="Times New Roman" w:eastAsia="Calibri" w:hAnsi="Times New Roman" w:cs="Times New Roman"/>
              </w:rPr>
              <w:t>исла ВПО.</w:t>
            </w:r>
          </w:p>
          <w:p w14:paraId="27A8C6FE" w14:textId="77777777" w:rsidR="00D512DC" w:rsidRDefault="00D512DC" w:rsidP="00D512DC">
            <w:pPr>
              <w:ind w:firstLine="284"/>
              <w:jc w:val="both"/>
              <w:rPr>
                <w:rFonts w:ascii="Times New Roman" w:hAnsi="Times New Roman" w:cs="Times New Roman"/>
              </w:rPr>
            </w:pPr>
            <w:r>
              <w:rPr>
                <w:rFonts w:ascii="Times New Roman" w:hAnsi="Times New Roman" w:cs="Times New Roman"/>
              </w:rPr>
              <w:t>Товариством Червоного Хреста України в Чернігівській області у 2025 році послугу з догляду вдома отримали 613 осіб. Всього було надано  583 982 послуги. ВПО – 2 особи.</w:t>
            </w:r>
          </w:p>
        </w:tc>
      </w:tr>
      <w:tr w:rsidR="00ED3EED" w14:paraId="4824F5E2" w14:textId="77777777" w:rsidTr="009A4E5F">
        <w:tc>
          <w:tcPr>
            <w:tcW w:w="528" w:type="dxa"/>
          </w:tcPr>
          <w:p w14:paraId="7DD07DD3"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t>26</w:t>
            </w:r>
          </w:p>
        </w:tc>
        <w:tc>
          <w:tcPr>
            <w:tcW w:w="2866" w:type="dxa"/>
          </w:tcPr>
          <w:p w14:paraId="4277F50C" w14:textId="77777777" w:rsidR="009A4E5F" w:rsidRPr="008759DD" w:rsidRDefault="009A4E5F" w:rsidP="009A4E5F">
            <w:pPr>
              <w:rPr>
                <w:rFonts w:ascii="Times New Roman" w:hAnsi="Times New Roman" w:cs="Times New Roman"/>
              </w:rPr>
            </w:pPr>
            <w:proofErr w:type="spellStart"/>
            <w:r w:rsidRPr="008759DD">
              <w:rPr>
                <w:rFonts w:ascii="Times New Roman" w:eastAsia="Calibri" w:hAnsi="Times New Roman" w:cs="Times New Roman"/>
                <w:lang w:val="ru-RU"/>
              </w:rPr>
              <w:t>Надання</w:t>
            </w:r>
            <w:proofErr w:type="spellEnd"/>
            <w:r w:rsidRPr="008759DD">
              <w:rPr>
                <w:rFonts w:ascii="Times New Roman" w:eastAsia="Calibri" w:hAnsi="Times New Roman" w:cs="Times New Roman"/>
                <w:lang w:val="ru-RU"/>
              </w:rPr>
              <w:t xml:space="preserve"> особам </w:t>
            </w:r>
            <w:proofErr w:type="spellStart"/>
            <w:r w:rsidRPr="008759DD">
              <w:rPr>
                <w:rFonts w:ascii="Times New Roman" w:eastAsia="Calibri" w:hAnsi="Times New Roman" w:cs="Times New Roman"/>
                <w:lang w:val="ru-RU"/>
              </w:rPr>
              <w:t>похилого</w:t>
            </w:r>
            <w:proofErr w:type="spellEnd"/>
            <w:r w:rsidRPr="008759DD">
              <w:rPr>
                <w:rFonts w:ascii="Times New Roman" w:eastAsia="Calibri" w:hAnsi="Times New Roman" w:cs="Times New Roman"/>
                <w:lang w:val="ru-RU"/>
              </w:rPr>
              <w:t xml:space="preserve"> </w:t>
            </w:r>
            <w:proofErr w:type="spellStart"/>
            <w:r w:rsidRPr="008759DD">
              <w:rPr>
                <w:rFonts w:ascii="Times New Roman" w:eastAsia="Calibri" w:hAnsi="Times New Roman" w:cs="Times New Roman"/>
                <w:lang w:val="ru-RU"/>
              </w:rPr>
              <w:t>віку</w:t>
            </w:r>
            <w:proofErr w:type="spellEnd"/>
            <w:r w:rsidRPr="008759DD">
              <w:rPr>
                <w:rFonts w:ascii="Times New Roman" w:eastAsia="Calibri" w:hAnsi="Times New Roman" w:cs="Times New Roman"/>
                <w:lang w:val="ru-RU"/>
              </w:rPr>
              <w:t xml:space="preserve"> з числа ВПО, особам з </w:t>
            </w:r>
            <w:proofErr w:type="spellStart"/>
            <w:r w:rsidRPr="008759DD">
              <w:rPr>
                <w:rFonts w:ascii="Times New Roman" w:eastAsia="Calibri" w:hAnsi="Times New Roman" w:cs="Times New Roman"/>
                <w:lang w:val="ru-RU"/>
              </w:rPr>
              <w:t>інвалідністю</w:t>
            </w:r>
            <w:proofErr w:type="spellEnd"/>
            <w:r w:rsidRPr="008759DD">
              <w:rPr>
                <w:rFonts w:ascii="Times New Roman" w:eastAsia="Calibri" w:hAnsi="Times New Roman" w:cs="Times New Roman"/>
                <w:lang w:val="ru-RU"/>
              </w:rPr>
              <w:t xml:space="preserve"> з числа ВПО </w:t>
            </w:r>
            <w:proofErr w:type="spellStart"/>
            <w:r w:rsidRPr="008759DD">
              <w:rPr>
                <w:rFonts w:ascii="Times New Roman" w:eastAsia="Calibri" w:hAnsi="Times New Roman" w:cs="Times New Roman"/>
                <w:lang w:val="ru-RU"/>
              </w:rPr>
              <w:t>послуг</w:t>
            </w:r>
            <w:proofErr w:type="spellEnd"/>
            <w:r w:rsidRPr="008759DD">
              <w:rPr>
                <w:rFonts w:ascii="Times New Roman" w:eastAsia="Calibri" w:hAnsi="Times New Roman" w:cs="Times New Roman"/>
                <w:lang w:val="ru-RU"/>
              </w:rPr>
              <w:t xml:space="preserve"> </w:t>
            </w:r>
            <w:proofErr w:type="spellStart"/>
            <w:r w:rsidRPr="008759DD">
              <w:rPr>
                <w:rFonts w:ascii="Times New Roman" w:eastAsia="Calibri" w:hAnsi="Times New Roman" w:cs="Times New Roman"/>
                <w:lang w:val="ru-RU"/>
              </w:rPr>
              <w:t>стаціонарного</w:t>
            </w:r>
            <w:proofErr w:type="spellEnd"/>
            <w:r w:rsidRPr="008759DD">
              <w:rPr>
                <w:rFonts w:ascii="Times New Roman" w:eastAsia="Calibri" w:hAnsi="Times New Roman" w:cs="Times New Roman"/>
                <w:lang w:val="ru-RU"/>
              </w:rPr>
              <w:t xml:space="preserve"> догляду, </w:t>
            </w:r>
            <w:proofErr w:type="spellStart"/>
            <w:r w:rsidRPr="008759DD">
              <w:rPr>
                <w:rFonts w:ascii="Times New Roman" w:eastAsia="Calibri" w:hAnsi="Times New Roman" w:cs="Times New Roman"/>
                <w:lang w:val="ru-RU"/>
              </w:rPr>
              <w:t>підтриманого</w:t>
            </w:r>
            <w:proofErr w:type="spellEnd"/>
            <w:r w:rsidRPr="008759DD">
              <w:rPr>
                <w:rFonts w:ascii="Times New Roman" w:eastAsia="Calibri" w:hAnsi="Times New Roman" w:cs="Times New Roman"/>
                <w:lang w:val="ru-RU"/>
              </w:rPr>
              <w:t xml:space="preserve"> </w:t>
            </w:r>
            <w:proofErr w:type="spellStart"/>
            <w:r w:rsidRPr="008759DD">
              <w:rPr>
                <w:rFonts w:ascii="Times New Roman" w:eastAsia="Calibri" w:hAnsi="Times New Roman" w:cs="Times New Roman"/>
                <w:lang w:val="ru-RU"/>
              </w:rPr>
              <w:t>проживання</w:t>
            </w:r>
            <w:proofErr w:type="spellEnd"/>
            <w:r w:rsidRPr="008759DD">
              <w:rPr>
                <w:rFonts w:ascii="Times New Roman" w:eastAsia="Calibri" w:hAnsi="Times New Roman" w:cs="Times New Roman"/>
                <w:lang w:val="ru-RU"/>
              </w:rPr>
              <w:t xml:space="preserve"> за принципом «</w:t>
            </w:r>
            <w:proofErr w:type="spellStart"/>
            <w:r w:rsidRPr="008759DD">
              <w:rPr>
                <w:rFonts w:ascii="Times New Roman" w:eastAsia="Calibri" w:hAnsi="Times New Roman" w:cs="Times New Roman"/>
                <w:lang w:val="ru-RU"/>
              </w:rPr>
              <w:t>гроші</w:t>
            </w:r>
            <w:proofErr w:type="spellEnd"/>
            <w:r w:rsidRPr="008759DD">
              <w:rPr>
                <w:rFonts w:ascii="Times New Roman" w:eastAsia="Calibri" w:hAnsi="Times New Roman" w:cs="Times New Roman"/>
                <w:lang w:val="ru-RU"/>
              </w:rPr>
              <w:t xml:space="preserve"> </w:t>
            </w:r>
            <w:proofErr w:type="spellStart"/>
            <w:r w:rsidRPr="008759DD">
              <w:rPr>
                <w:rFonts w:ascii="Times New Roman" w:eastAsia="Calibri" w:hAnsi="Times New Roman" w:cs="Times New Roman"/>
                <w:lang w:val="ru-RU"/>
              </w:rPr>
              <w:t>ходять</w:t>
            </w:r>
            <w:proofErr w:type="spellEnd"/>
            <w:r w:rsidRPr="008759DD">
              <w:rPr>
                <w:rFonts w:ascii="Times New Roman" w:eastAsia="Calibri" w:hAnsi="Times New Roman" w:cs="Times New Roman"/>
                <w:lang w:val="ru-RU"/>
              </w:rPr>
              <w:t xml:space="preserve"> за </w:t>
            </w:r>
            <w:proofErr w:type="spellStart"/>
            <w:r w:rsidRPr="008759DD">
              <w:rPr>
                <w:rFonts w:ascii="Times New Roman" w:eastAsia="Calibri" w:hAnsi="Times New Roman" w:cs="Times New Roman"/>
                <w:lang w:val="ru-RU"/>
              </w:rPr>
              <w:t>людиною</w:t>
            </w:r>
            <w:proofErr w:type="spellEnd"/>
            <w:r w:rsidRPr="008759DD">
              <w:rPr>
                <w:rFonts w:ascii="Times New Roman" w:eastAsia="Calibri" w:hAnsi="Times New Roman" w:cs="Times New Roman"/>
                <w:lang w:val="ru-RU"/>
              </w:rPr>
              <w:t>»</w:t>
            </w:r>
            <w:r w:rsidR="00283CD2" w:rsidRPr="008759DD">
              <w:rPr>
                <w:rFonts w:ascii="Times New Roman" w:eastAsia="Calibri" w:hAnsi="Times New Roman" w:cs="Times New Roman"/>
                <w:lang w:val="ru-RU"/>
              </w:rPr>
              <w:t>.</w:t>
            </w:r>
          </w:p>
        </w:tc>
        <w:tc>
          <w:tcPr>
            <w:tcW w:w="2311" w:type="dxa"/>
          </w:tcPr>
          <w:p w14:paraId="0F00AEB2"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t>Сільські, селищні, міські ради (за згодою)</w:t>
            </w:r>
          </w:p>
        </w:tc>
        <w:tc>
          <w:tcPr>
            <w:tcW w:w="604" w:type="dxa"/>
          </w:tcPr>
          <w:p w14:paraId="283A9445" w14:textId="77777777" w:rsidR="009A4E5F" w:rsidRDefault="009A4E5F" w:rsidP="009A4E5F">
            <w:pPr>
              <w:rPr>
                <w:rFonts w:ascii="Times New Roman" w:hAnsi="Times New Roman" w:cs="Times New Roman"/>
              </w:rPr>
            </w:pPr>
          </w:p>
        </w:tc>
        <w:tc>
          <w:tcPr>
            <w:tcW w:w="609" w:type="dxa"/>
          </w:tcPr>
          <w:p w14:paraId="6A56D7FB" w14:textId="77777777" w:rsidR="009A4E5F" w:rsidRDefault="009A4E5F" w:rsidP="009A4E5F">
            <w:pPr>
              <w:rPr>
                <w:rFonts w:ascii="Times New Roman" w:hAnsi="Times New Roman" w:cs="Times New Roman"/>
              </w:rPr>
            </w:pPr>
          </w:p>
        </w:tc>
        <w:tc>
          <w:tcPr>
            <w:tcW w:w="676" w:type="dxa"/>
          </w:tcPr>
          <w:p w14:paraId="20A8ABE0" w14:textId="77777777" w:rsidR="009A4E5F" w:rsidRDefault="009A4E5F" w:rsidP="009A4E5F">
            <w:pPr>
              <w:rPr>
                <w:rFonts w:ascii="Times New Roman" w:hAnsi="Times New Roman" w:cs="Times New Roman"/>
              </w:rPr>
            </w:pPr>
          </w:p>
        </w:tc>
        <w:tc>
          <w:tcPr>
            <w:tcW w:w="680" w:type="dxa"/>
          </w:tcPr>
          <w:p w14:paraId="01D6753D" w14:textId="77777777" w:rsidR="009A4E5F" w:rsidRDefault="009A4E5F" w:rsidP="009A4E5F">
            <w:pPr>
              <w:rPr>
                <w:rFonts w:ascii="Times New Roman" w:hAnsi="Times New Roman" w:cs="Times New Roman"/>
              </w:rPr>
            </w:pPr>
          </w:p>
        </w:tc>
        <w:tc>
          <w:tcPr>
            <w:tcW w:w="528" w:type="dxa"/>
          </w:tcPr>
          <w:p w14:paraId="1B5C55DE" w14:textId="77777777" w:rsidR="009A4E5F" w:rsidRDefault="009A4E5F" w:rsidP="009A4E5F">
            <w:pPr>
              <w:rPr>
                <w:rFonts w:ascii="Times New Roman" w:hAnsi="Times New Roman" w:cs="Times New Roman"/>
              </w:rPr>
            </w:pPr>
          </w:p>
        </w:tc>
        <w:tc>
          <w:tcPr>
            <w:tcW w:w="528" w:type="dxa"/>
          </w:tcPr>
          <w:p w14:paraId="4056DBAD" w14:textId="77777777" w:rsidR="009A4E5F" w:rsidRDefault="009A4E5F" w:rsidP="009A4E5F">
            <w:pPr>
              <w:rPr>
                <w:rFonts w:ascii="Times New Roman" w:hAnsi="Times New Roman" w:cs="Times New Roman"/>
              </w:rPr>
            </w:pPr>
          </w:p>
        </w:tc>
        <w:tc>
          <w:tcPr>
            <w:tcW w:w="604" w:type="dxa"/>
          </w:tcPr>
          <w:p w14:paraId="5F3644E7" w14:textId="77777777" w:rsidR="009A4E5F" w:rsidRDefault="009A4E5F" w:rsidP="009A4E5F">
            <w:pPr>
              <w:rPr>
                <w:rFonts w:ascii="Times New Roman" w:hAnsi="Times New Roman" w:cs="Times New Roman"/>
              </w:rPr>
            </w:pPr>
          </w:p>
        </w:tc>
        <w:tc>
          <w:tcPr>
            <w:tcW w:w="604" w:type="dxa"/>
          </w:tcPr>
          <w:p w14:paraId="3FFE2F94" w14:textId="77777777" w:rsidR="009A4E5F" w:rsidRDefault="009A4E5F" w:rsidP="009A4E5F">
            <w:pPr>
              <w:rPr>
                <w:rFonts w:ascii="Times New Roman" w:hAnsi="Times New Roman" w:cs="Times New Roman"/>
              </w:rPr>
            </w:pPr>
          </w:p>
        </w:tc>
        <w:tc>
          <w:tcPr>
            <w:tcW w:w="604" w:type="dxa"/>
          </w:tcPr>
          <w:p w14:paraId="15741C8E" w14:textId="77777777" w:rsidR="009A4E5F" w:rsidRDefault="009A4E5F" w:rsidP="009A4E5F">
            <w:pPr>
              <w:rPr>
                <w:rFonts w:ascii="Times New Roman" w:hAnsi="Times New Roman" w:cs="Times New Roman"/>
              </w:rPr>
            </w:pPr>
          </w:p>
        </w:tc>
        <w:tc>
          <w:tcPr>
            <w:tcW w:w="681" w:type="dxa"/>
          </w:tcPr>
          <w:p w14:paraId="22783A9F" w14:textId="77777777" w:rsidR="009A4E5F" w:rsidRDefault="009A4E5F" w:rsidP="009A4E5F">
            <w:pPr>
              <w:rPr>
                <w:rFonts w:ascii="Times New Roman" w:hAnsi="Times New Roman" w:cs="Times New Roman"/>
              </w:rPr>
            </w:pPr>
          </w:p>
        </w:tc>
        <w:tc>
          <w:tcPr>
            <w:tcW w:w="604" w:type="dxa"/>
          </w:tcPr>
          <w:p w14:paraId="796DA0BA" w14:textId="77777777" w:rsidR="009A4E5F" w:rsidRDefault="009A4E5F" w:rsidP="009A4E5F">
            <w:pPr>
              <w:rPr>
                <w:rFonts w:ascii="Times New Roman" w:hAnsi="Times New Roman" w:cs="Times New Roman"/>
              </w:rPr>
            </w:pPr>
          </w:p>
        </w:tc>
        <w:tc>
          <w:tcPr>
            <w:tcW w:w="528" w:type="dxa"/>
          </w:tcPr>
          <w:p w14:paraId="7DBBFDE5" w14:textId="77777777" w:rsidR="009A4E5F" w:rsidRDefault="009A4E5F" w:rsidP="009A4E5F">
            <w:pPr>
              <w:rPr>
                <w:rFonts w:ascii="Times New Roman" w:hAnsi="Times New Roman" w:cs="Times New Roman"/>
              </w:rPr>
            </w:pPr>
          </w:p>
        </w:tc>
        <w:tc>
          <w:tcPr>
            <w:tcW w:w="3347" w:type="dxa"/>
          </w:tcPr>
          <w:p w14:paraId="300843FC" w14:textId="77777777" w:rsidR="009A4E5F" w:rsidRDefault="008759DD" w:rsidP="009A4E5F">
            <w:pPr>
              <w:ind w:firstLine="284"/>
              <w:jc w:val="both"/>
              <w:rPr>
                <w:rFonts w:ascii="Times New Roman" w:hAnsi="Times New Roman" w:cs="Times New Roman"/>
              </w:rPr>
            </w:pPr>
            <w:r w:rsidRPr="00E92BF7">
              <w:rPr>
                <w:rFonts w:ascii="Times New Roman" w:hAnsi="Times New Roman" w:cs="Times New Roman"/>
              </w:rPr>
              <w:t xml:space="preserve">В межах експериментального проекту з організації надання внутрішньо переміщеним особам похилого віку, особам з інвалідністю соціальної послуги стаціонарного догляду за принципом «гроші ходять за людиною», затвердженого постановою </w:t>
            </w:r>
            <w:r w:rsidRPr="00E92BF7">
              <w:rPr>
                <w:rFonts w:ascii="Times New Roman" w:hAnsi="Times New Roman" w:cs="Times New Roman"/>
              </w:rPr>
              <w:lastRenderedPageBreak/>
              <w:t xml:space="preserve">Кабінету Міністрів України від 06.08.2024 № 888 укладено 17 договорів про надання соціальної послуги стаціонарного догляду з внутрішньо переміщеними особами: Центр надання соціальних послуг </w:t>
            </w:r>
            <w:proofErr w:type="spellStart"/>
            <w:r w:rsidRPr="00E92BF7">
              <w:rPr>
                <w:rFonts w:ascii="Times New Roman" w:hAnsi="Times New Roman" w:cs="Times New Roman"/>
              </w:rPr>
              <w:t>Комарівської</w:t>
            </w:r>
            <w:proofErr w:type="spellEnd"/>
            <w:r w:rsidRPr="00E92BF7">
              <w:rPr>
                <w:rFonts w:ascii="Times New Roman" w:hAnsi="Times New Roman" w:cs="Times New Roman"/>
              </w:rPr>
              <w:t xml:space="preserve"> сільської ради – укладено 8 договорів, Територіальний центр надання соціальних послуг (соціального обслуговування) – 6 договорів, Центр надання соціальних послуг Батуринської міської ради  - 3 договори. В інтернатних установах послугу стаціонарного догляду отримали 63 ВПО.</w:t>
            </w:r>
          </w:p>
        </w:tc>
      </w:tr>
      <w:tr w:rsidR="00ED3EED" w14:paraId="7667E41D" w14:textId="77777777" w:rsidTr="009A4E5F">
        <w:tc>
          <w:tcPr>
            <w:tcW w:w="528" w:type="dxa"/>
          </w:tcPr>
          <w:p w14:paraId="4CF9C90D"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lastRenderedPageBreak/>
              <w:t>27</w:t>
            </w:r>
          </w:p>
        </w:tc>
        <w:tc>
          <w:tcPr>
            <w:tcW w:w="2866" w:type="dxa"/>
          </w:tcPr>
          <w:p w14:paraId="25A2CB6B"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t>Формування актуального переліку потреб осіб з числа ВПО; надання необхідної інформаційної підтримки партнерам з розвитку; підготовка та проведення зустрічей з партнерами з розвитку; підготовка та укладання відповідних документів про співпрацю; організація роботи з нагляду за реалізацією проєктів</w:t>
            </w:r>
          </w:p>
        </w:tc>
        <w:tc>
          <w:tcPr>
            <w:tcW w:w="2311" w:type="dxa"/>
          </w:tcPr>
          <w:p w14:paraId="71629D96" w14:textId="77777777" w:rsidR="009A4E5F" w:rsidRDefault="009A4E5F" w:rsidP="009A4E5F">
            <w:pPr>
              <w:rPr>
                <w:rFonts w:ascii="Times New Roman" w:hAnsi="Times New Roman" w:cs="Times New Roman"/>
              </w:rPr>
            </w:pPr>
            <w:proofErr w:type="spellStart"/>
            <w:r w:rsidRPr="000D2F44">
              <w:rPr>
                <w:rFonts w:ascii="Times New Roman" w:eastAsia="Times New Roman" w:hAnsi="Times New Roman" w:cs="Times New Roman"/>
                <w:lang w:val="ru-RU" w:eastAsia="ru-RU"/>
              </w:rPr>
              <w:t>Департаменти</w:t>
            </w:r>
            <w:proofErr w:type="spellEnd"/>
            <w:r w:rsidRPr="000D2F44">
              <w:rPr>
                <w:rFonts w:ascii="Times New Roman" w:eastAsia="Times New Roman" w:hAnsi="Times New Roman" w:cs="Times New Roman"/>
                <w:lang w:val="ru-RU" w:eastAsia="ru-RU"/>
              </w:rPr>
              <w:t xml:space="preserve"> </w:t>
            </w:r>
            <w:proofErr w:type="spellStart"/>
            <w:proofErr w:type="gramStart"/>
            <w:r w:rsidRPr="000D2F44">
              <w:rPr>
                <w:rFonts w:ascii="Times New Roman" w:eastAsia="Times New Roman" w:hAnsi="Times New Roman" w:cs="Times New Roman"/>
                <w:lang w:val="ru-RU" w:eastAsia="ru-RU"/>
              </w:rPr>
              <w:t>облдержадміністрації</w:t>
            </w:r>
            <w:proofErr w:type="spellEnd"/>
            <w:r w:rsidRPr="000D2F44">
              <w:rPr>
                <w:rFonts w:ascii="Times New Roman" w:eastAsia="Times New Roman" w:hAnsi="Times New Roman" w:cs="Times New Roman"/>
                <w:lang w:val="ru-RU" w:eastAsia="ru-RU"/>
              </w:rPr>
              <w:t xml:space="preserve">:  </w:t>
            </w:r>
            <w:proofErr w:type="spellStart"/>
            <w:r w:rsidRPr="000D2F44">
              <w:rPr>
                <w:rFonts w:ascii="Times New Roman" w:eastAsia="Times New Roman" w:hAnsi="Times New Roman" w:cs="Times New Roman"/>
                <w:lang w:val="ru-RU" w:eastAsia="ru-RU"/>
              </w:rPr>
              <w:t>економічного</w:t>
            </w:r>
            <w:proofErr w:type="spellEnd"/>
            <w:proofErr w:type="gramEnd"/>
            <w:r w:rsidRPr="000D2F44">
              <w:rPr>
                <w:rFonts w:ascii="Times New Roman" w:eastAsia="Times New Roman" w:hAnsi="Times New Roman" w:cs="Times New Roman"/>
                <w:lang w:val="ru-RU" w:eastAsia="ru-RU"/>
              </w:rPr>
              <w:t xml:space="preserve"> </w:t>
            </w:r>
            <w:proofErr w:type="spellStart"/>
            <w:r w:rsidRPr="000D2F44">
              <w:rPr>
                <w:rFonts w:ascii="Times New Roman" w:eastAsia="Times New Roman" w:hAnsi="Times New Roman" w:cs="Times New Roman"/>
                <w:lang w:val="ru-RU" w:eastAsia="ru-RU"/>
              </w:rPr>
              <w:t>розвитку</w:t>
            </w:r>
            <w:proofErr w:type="spellEnd"/>
            <w:r w:rsidRPr="000D2F44">
              <w:rPr>
                <w:rFonts w:ascii="Times New Roman" w:eastAsia="Times New Roman" w:hAnsi="Times New Roman" w:cs="Times New Roman"/>
                <w:lang w:val="ru-RU" w:eastAsia="ru-RU"/>
              </w:rPr>
              <w:t xml:space="preserve">; </w:t>
            </w:r>
            <w:proofErr w:type="spellStart"/>
            <w:r w:rsidRPr="000D2F44">
              <w:rPr>
                <w:rFonts w:ascii="Times New Roman" w:eastAsia="Times New Roman" w:hAnsi="Times New Roman" w:cs="Times New Roman"/>
                <w:lang w:val="ru-RU" w:eastAsia="ru-RU"/>
              </w:rPr>
              <w:t>соціального</w:t>
            </w:r>
            <w:proofErr w:type="spellEnd"/>
            <w:r w:rsidRPr="000D2F44">
              <w:rPr>
                <w:rFonts w:ascii="Times New Roman" w:eastAsia="Times New Roman" w:hAnsi="Times New Roman" w:cs="Times New Roman"/>
                <w:lang w:val="ru-RU" w:eastAsia="ru-RU"/>
              </w:rPr>
              <w:t xml:space="preserve"> </w:t>
            </w:r>
            <w:proofErr w:type="spellStart"/>
            <w:r w:rsidRPr="000D2F44">
              <w:rPr>
                <w:rFonts w:ascii="Times New Roman" w:eastAsia="Times New Roman" w:hAnsi="Times New Roman" w:cs="Times New Roman"/>
                <w:lang w:val="ru-RU" w:eastAsia="ru-RU"/>
              </w:rPr>
              <w:t>захисту</w:t>
            </w:r>
            <w:proofErr w:type="spellEnd"/>
            <w:r w:rsidRPr="000D2F44">
              <w:rPr>
                <w:rFonts w:ascii="Times New Roman" w:eastAsia="Times New Roman" w:hAnsi="Times New Roman" w:cs="Times New Roman"/>
                <w:lang w:val="ru-RU" w:eastAsia="ru-RU"/>
              </w:rPr>
              <w:t xml:space="preserve"> </w:t>
            </w:r>
            <w:proofErr w:type="spellStart"/>
            <w:r w:rsidRPr="000D2F44">
              <w:rPr>
                <w:rFonts w:ascii="Times New Roman" w:eastAsia="Times New Roman" w:hAnsi="Times New Roman" w:cs="Times New Roman"/>
                <w:lang w:val="ru-RU" w:eastAsia="ru-RU"/>
              </w:rPr>
              <w:t>населення</w:t>
            </w:r>
            <w:proofErr w:type="spellEnd"/>
            <w:r w:rsidRPr="000D2F44">
              <w:rPr>
                <w:rFonts w:ascii="Times New Roman" w:eastAsia="Times New Roman" w:hAnsi="Times New Roman" w:cs="Times New Roman"/>
                <w:lang w:eastAsia="ru-RU"/>
              </w:rPr>
              <w:t>;</w:t>
            </w:r>
            <w:r w:rsidRPr="000D2F44">
              <w:rPr>
                <w:rFonts w:ascii="Times New Roman" w:eastAsia="Times New Roman" w:hAnsi="Times New Roman" w:cs="Times New Roman"/>
                <w:lang w:val="ru-RU" w:eastAsia="ru-RU"/>
              </w:rPr>
              <w:t xml:space="preserve">   </w:t>
            </w:r>
            <w:r w:rsidRPr="000D2F44">
              <w:rPr>
                <w:rFonts w:ascii="Times New Roman" w:eastAsia="Times New Roman" w:hAnsi="Times New Roman" w:cs="Times New Roman"/>
                <w:lang w:eastAsia="ru-RU"/>
              </w:rPr>
              <w:t>сільські, селищні, міські ради (за згодою)</w:t>
            </w:r>
          </w:p>
        </w:tc>
        <w:tc>
          <w:tcPr>
            <w:tcW w:w="604" w:type="dxa"/>
          </w:tcPr>
          <w:p w14:paraId="6F447BE6" w14:textId="77777777" w:rsidR="009A4E5F" w:rsidRDefault="009A4E5F" w:rsidP="009A4E5F">
            <w:pPr>
              <w:rPr>
                <w:rFonts w:ascii="Times New Roman" w:hAnsi="Times New Roman" w:cs="Times New Roman"/>
              </w:rPr>
            </w:pPr>
          </w:p>
        </w:tc>
        <w:tc>
          <w:tcPr>
            <w:tcW w:w="609" w:type="dxa"/>
          </w:tcPr>
          <w:p w14:paraId="315222DD" w14:textId="77777777" w:rsidR="009A4E5F" w:rsidRDefault="009A4E5F" w:rsidP="009A4E5F">
            <w:pPr>
              <w:rPr>
                <w:rFonts w:ascii="Times New Roman" w:hAnsi="Times New Roman" w:cs="Times New Roman"/>
              </w:rPr>
            </w:pPr>
          </w:p>
        </w:tc>
        <w:tc>
          <w:tcPr>
            <w:tcW w:w="676" w:type="dxa"/>
          </w:tcPr>
          <w:p w14:paraId="371038F3" w14:textId="77777777" w:rsidR="009A4E5F" w:rsidRDefault="009A4E5F" w:rsidP="009A4E5F">
            <w:pPr>
              <w:rPr>
                <w:rFonts w:ascii="Times New Roman" w:hAnsi="Times New Roman" w:cs="Times New Roman"/>
              </w:rPr>
            </w:pPr>
          </w:p>
        </w:tc>
        <w:tc>
          <w:tcPr>
            <w:tcW w:w="680" w:type="dxa"/>
          </w:tcPr>
          <w:p w14:paraId="046592C1" w14:textId="77777777" w:rsidR="009A4E5F" w:rsidRDefault="009A4E5F" w:rsidP="009A4E5F">
            <w:pPr>
              <w:rPr>
                <w:rFonts w:ascii="Times New Roman" w:hAnsi="Times New Roman" w:cs="Times New Roman"/>
              </w:rPr>
            </w:pPr>
          </w:p>
        </w:tc>
        <w:tc>
          <w:tcPr>
            <w:tcW w:w="528" w:type="dxa"/>
          </w:tcPr>
          <w:p w14:paraId="47BBACBC" w14:textId="77777777" w:rsidR="009A4E5F" w:rsidRDefault="009A4E5F" w:rsidP="009A4E5F">
            <w:pPr>
              <w:rPr>
                <w:rFonts w:ascii="Times New Roman" w:hAnsi="Times New Roman" w:cs="Times New Roman"/>
              </w:rPr>
            </w:pPr>
          </w:p>
        </w:tc>
        <w:tc>
          <w:tcPr>
            <w:tcW w:w="528" w:type="dxa"/>
          </w:tcPr>
          <w:p w14:paraId="05DE9219" w14:textId="77777777" w:rsidR="009A4E5F" w:rsidRDefault="009A4E5F" w:rsidP="009A4E5F">
            <w:pPr>
              <w:rPr>
                <w:rFonts w:ascii="Times New Roman" w:hAnsi="Times New Roman" w:cs="Times New Roman"/>
              </w:rPr>
            </w:pPr>
          </w:p>
        </w:tc>
        <w:tc>
          <w:tcPr>
            <w:tcW w:w="604" w:type="dxa"/>
          </w:tcPr>
          <w:p w14:paraId="46978ED7" w14:textId="77777777" w:rsidR="009A4E5F" w:rsidRDefault="009A4E5F" w:rsidP="009A4E5F">
            <w:pPr>
              <w:rPr>
                <w:rFonts w:ascii="Times New Roman" w:hAnsi="Times New Roman" w:cs="Times New Roman"/>
              </w:rPr>
            </w:pPr>
          </w:p>
        </w:tc>
        <w:tc>
          <w:tcPr>
            <w:tcW w:w="604" w:type="dxa"/>
          </w:tcPr>
          <w:p w14:paraId="3F4FAC11" w14:textId="77777777" w:rsidR="009A4E5F" w:rsidRDefault="009A4E5F" w:rsidP="009A4E5F">
            <w:pPr>
              <w:rPr>
                <w:rFonts w:ascii="Times New Roman" w:hAnsi="Times New Roman" w:cs="Times New Roman"/>
              </w:rPr>
            </w:pPr>
          </w:p>
        </w:tc>
        <w:tc>
          <w:tcPr>
            <w:tcW w:w="604" w:type="dxa"/>
          </w:tcPr>
          <w:p w14:paraId="6E88D978" w14:textId="77777777" w:rsidR="009A4E5F" w:rsidRDefault="009A4E5F" w:rsidP="009A4E5F">
            <w:pPr>
              <w:rPr>
                <w:rFonts w:ascii="Times New Roman" w:hAnsi="Times New Roman" w:cs="Times New Roman"/>
              </w:rPr>
            </w:pPr>
          </w:p>
        </w:tc>
        <w:tc>
          <w:tcPr>
            <w:tcW w:w="681" w:type="dxa"/>
          </w:tcPr>
          <w:p w14:paraId="130BD3DF" w14:textId="77777777" w:rsidR="009A4E5F" w:rsidRDefault="009A4E5F" w:rsidP="009A4E5F">
            <w:pPr>
              <w:rPr>
                <w:rFonts w:ascii="Times New Roman" w:hAnsi="Times New Roman" w:cs="Times New Roman"/>
              </w:rPr>
            </w:pPr>
          </w:p>
        </w:tc>
        <w:tc>
          <w:tcPr>
            <w:tcW w:w="604" w:type="dxa"/>
          </w:tcPr>
          <w:p w14:paraId="47CBCE7B" w14:textId="77777777" w:rsidR="009A4E5F" w:rsidRDefault="009A4E5F" w:rsidP="009A4E5F">
            <w:pPr>
              <w:rPr>
                <w:rFonts w:ascii="Times New Roman" w:hAnsi="Times New Roman" w:cs="Times New Roman"/>
              </w:rPr>
            </w:pPr>
          </w:p>
        </w:tc>
        <w:tc>
          <w:tcPr>
            <w:tcW w:w="528" w:type="dxa"/>
          </w:tcPr>
          <w:p w14:paraId="70BD0E8F" w14:textId="77777777" w:rsidR="009A4E5F" w:rsidRDefault="009A4E5F" w:rsidP="009A4E5F">
            <w:pPr>
              <w:rPr>
                <w:rFonts w:ascii="Times New Roman" w:hAnsi="Times New Roman" w:cs="Times New Roman"/>
              </w:rPr>
            </w:pPr>
          </w:p>
        </w:tc>
        <w:tc>
          <w:tcPr>
            <w:tcW w:w="3347" w:type="dxa"/>
          </w:tcPr>
          <w:p w14:paraId="1FE487E6" w14:textId="77777777" w:rsidR="00283CD2" w:rsidRDefault="009A4E5F" w:rsidP="00283CD2">
            <w:pPr>
              <w:ind w:firstLine="284"/>
              <w:jc w:val="both"/>
              <w:rPr>
                <w:rFonts w:ascii="Times New Roman" w:eastAsia="Calibri" w:hAnsi="Times New Roman" w:cs="Times New Roman"/>
              </w:rPr>
            </w:pPr>
            <w:r w:rsidRPr="003217F2">
              <w:rPr>
                <w:rFonts w:ascii="Times New Roman" w:eastAsia="Calibri" w:hAnsi="Times New Roman" w:cs="Times New Roman"/>
              </w:rPr>
              <w:t>Протягом 2025 року в області продовжувалася реалізація проєктів, заходи яких були спрямовані на надання  якісних публічних послуг населенню, покращення соціально-економічної інтеграції та стійкості ВПО:</w:t>
            </w:r>
          </w:p>
          <w:p w14:paraId="1D3E5773" w14:textId="77777777" w:rsidR="00283CD2" w:rsidRDefault="00283CD2" w:rsidP="00283CD2">
            <w:pPr>
              <w:ind w:firstLine="284"/>
              <w:jc w:val="both"/>
              <w:rPr>
                <w:rFonts w:ascii="Times New Roman" w:eastAsia="Calibri" w:hAnsi="Times New Roman" w:cs="Times New Roman"/>
              </w:rPr>
            </w:pPr>
            <w:r>
              <w:rPr>
                <w:rFonts w:ascii="Times New Roman" w:eastAsia="Calibri" w:hAnsi="Times New Roman" w:cs="Times New Roman"/>
              </w:rPr>
              <w:t xml:space="preserve">- </w:t>
            </w:r>
            <w:r w:rsidR="009A4E5F" w:rsidRPr="003217F2">
              <w:rPr>
                <w:rFonts w:ascii="Times New Roman" w:eastAsia="Calibri" w:hAnsi="Times New Roman" w:cs="Times New Roman"/>
              </w:rPr>
              <w:t>Проєкт  «EU4Recovery - Розширення можливостей громад в Україні»,  що фінансується Європейським Союзом через Програму розвитку Організації Об’єднаних Націй (ПРООН);</w:t>
            </w:r>
          </w:p>
          <w:p w14:paraId="7BADA8E5" w14:textId="77777777" w:rsidR="00283CD2" w:rsidRDefault="00283CD2" w:rsidP="00283CD2">
            <w:pPr>
              <w:ind w:firstLine="284"/>
              <w:jc w:val="both"/>
              <w:rPr>
                <w:rFonts w:ascii="Times New Roman" w:eastAsia="Calibri" w:hAnsi="Times New Roman" w:cs="Times New Roman"/>
              </w:rPr>
            </w:pPr>
            <w:r>
              <w:rPr>
                <w:rFonts w:ascii="Times New Roman" w:eastAsia="Calibri" w:hAnsi="Times New Roman" w:cs="Times New Roman"/>
              </w:rPr>
              <w:t>-</w:t>
            </w:r>
            <w:r>
              <w:t> </w:t>
            </w:r>
            <w:r w:rsidR="009A4E5F" w:rsidRPr="003217F2">
              <w:rPr>
                <w:rFonts w:ascii="Times New Roman" w:eastAsia="Calibri" w:hAnsi="Times New Roman" w:cs="Times New Roman"/>
              </w:rPr>
              <w:t xml:space="preserve">Проєкт «Посилене </w:t>
            </w:r>
            <w:r w:rsidR="009A4E5F" w:rsidRPr="003217F2">
              <w:rPr>
                <w:rFonts w:ascii="Times New Roman" w:eastAsia="Calibri" w:hAnsi="Times New Roman" w:cs="Times New Roman"/>
              </w:rPr>
              <w:lastRenderedPageBreak/>
              <w:t>партнерство для сталого відновлення», що фінансується Урядом Швеції через Шведське Агентство з Міжнародного Розвитку та Співробітництва (</w:t>
            </w:r>
            <w:proofErr w:type="spellStart"/>
            <w:r w:rsidR="009A4E5F" w:rsidRPr="003217F2">
              <w:rPr>
                <w:rFonts w:ascii="Times New Roman" w:eastAsia="Calibri" w:hAnsi="Times New Roman" w:cs="Times New Roman"/>
              </w:rPr>
              <w:t>Sida</w:t>
            </w:r>
            <w:proofErr w:type="spellEnd"/>
            <w:r w:rsidR="009A4E5F" w:rsidRPr="003217F2">
              <w:rPr>
                <w:rFonts w:ascii="Times New Roman" w:eastAsia="Calibri" w:hAnsi="Times New Roman" w:cs="Times New Roman"/>
              </w:rPr>
              <w:t>) та впроваджується ПРООН</w:t>
            </w:r>
            <w:r>
              <w:rPr>
                <w:rFonts w:ascii="Times New Roman" w:eastAsia="Calibri" w:hAnsi="Times New Roman" w:cs="Times New Roman"/>
              </w:rPr>
              <w:t>;</w:t>
            </w:r>
          </w:p>
          <w:p w14:paraId="50355C64" w14:textId="77777777" w:rsidR="009A4E5F" w:rsidRPr="003217F2" w:rsidRDefault="00283CD2" w:rsidP="00283CD2">
            <w:pPr>
              <w:ind w:firstLine="284"/>
              <w:jc w:val="both"/>
              <w:rPr>
                <w:rFonts w:ascii="Times New Roman" w:eastAsia="Calibri" w:hAnsi="Times New Roman" w:cs="Times New Roman"/>
              </w:rPr>
            </w:pPr>
            <w:r>
              <w:rPr>
                <w:rFonts w:ascii="Times New Roman" w:eastAsia="Calibri" w:hAnsi="Times New Roman" w:cs="Times New Roman"/>
              </w:rPr>
              <w:t>- </w:t>
            </w:r>
            <w:r w:rsidR="009A4E5F" w:rsidRPr="003217F2">
              <w:rPr>
                <w:rFonts w:ascii="Times New Roman" w:eastAsia="Calibri" w:hAnsi="Times New Roman" w:cs="Times New Roman"/>
              </w:rPr>
              <w:t xml:space="preserve">Проєкт «Економічна інтеграція внутрішньо переміщених осіб  та осіб, постраждалих від конфлікту» («Життєздатність +»), який фінансується Федеральним міністерством економічного співробітництва та розвитку Німеччини (BMZ) через Банк розвитку </w:t>
            </w:r>
            <w:proofErr w:type="spellStart"/>
            <w:r w:rsidR="009A4E5F" w:rsidRPr="003217F2">
              <w:rPr>
                <w:rFonts w:ascii="Times New Roman" w:eastAsia="Calibri" w:hAnsi="Times New Roman" w:cs="Times New Roman"/>
              </w:rPr>
              <w:t>KfW</w:t>
            </w:r>
            <w:proofErr w:type="spellEnd"/>
            <w:r w:rsidR="009A4E5F" w:rsidRPr="003217F2">
              <w:rPr>
                <w:rFonts w:ascii="Times New Roman" w:eastAsia="Calibri" w:hAnsi="Times New Roman" w:cs="Times New Roman"/>
              </w:rPr>
              <w:t xml:space="preserve"> та реалізується Міжнародною організацією з міграції (МОМ).</w:t>
            </w:r>
          </w:p>
          <w:p w14:paraId="2A264444" w14:textId="77777777" w:rsidR="009A4E5F" w:rsidRPr="003217F2" w:rsidRDefault="009A4E5F" w:rsidP="009A4E5F">
            <w:pPr>
              <w:ind w:firstLine="284"/>
              <w:jc w:val="both"/>
              <w:rPr>
                <w:rFonts w:ascii="Times New Roman" w:eastAsia="Calibri" w:hAnsi="Times New Roman" w:cs="Times New Roman"/>
              </w:rPr>
            </w:pPr>
            <w:r w:rsidRPr="003217F2">
              <w:rPr>
                <w:rFonts w:ascii="Times New Roman" w:eastAsia="Calibri" w:hAnsi="Times New Roman" w:cs="Times New Roman"/>
              </w:rPr>
              <w:t xml:space="preserve">Також до реалізації заходів спрямованих на відновлення житла, захист та підтримку незахищених верств населення та ВПО на території області долучаються ще ряд міжнародних та національних організацій: ZOA, Чеська гуманітарна організація «Людина в біді» (PIN), Словацька гуманітарна організація </w:t>
            </w:r>
            <w:proofErr w:type="spellStart"/>
            <w:r w:rsidRPr="003217F2">
              <w:rPr>
                <w:rFonts w:ascii="Times New Roman" w:eastAsia="Calibri" w:hAnsi="Times New Roman" w:cs="Times New Roman"/>
              </w:rPr>
              <w:t>People</w:t>
            </w:r>
            <w:proofErr w:type="spellEnd"/>
            <w:r w:rsidRPr="003217F2">
              <w:rPr>
                <w:rFonts w:ascii="Times New Roman" w:eastAsia="Calibri" w:hAnsi="Times New Roman" w:cs="Times New Roman"/>
              </w:rPr>
              <w:t xml:space="preserve"> </w:t>
            </w:r>
            <w:proofErr w:type="spellStart"/>
            <w:r w:rsidRPr="003217F2">
              <w:rPr>
                <w:rFonts w:ascii="Times New Roman" w:eastAsia="Calibri" w:hAnsi="Times New Roman" w:cs="Times New Roman"/>
              </w:rPr>
              <w:t>in</w:t>
            </w:r>
            <w:proofErr w:type="spellEnd"/>
            <w:r w:rsidRPr="003217F2">
              <w:rPr>
                <w:rFonts w:ascii="Times New Roman" w:eastAsia="Calibri" w:hAnsi="Times New Roman" w:cs="Times New Roman"/>
              </w:rPr>
              <w:t xml:space="preserve"> </w:t>
            </w:r>
            <w:proofErr w:type="spellStart"/>
            <w:r w:rsidRPr="003217F2">
              <w:rPr>
                <w:rFonts w:ascii="Times New Roman" w:eastAsia="Calibri" w:hAnsi="Times New Roman" w:cs="Times New Roman"/>
              </w:rPr>
              <w:t>Peril</w:t>
            </w:r>
            <w:proofErr w:type="spellEnd"/>
            <w:r w:rsidRPr="003217F2">
              <w:rPr>
                <w:rFonts w:ascii="Times New Roman" w:eastAsia="Calibri" w:hAnsi="Times New Roman" w:cs="Times New Roman"/>
              </w:rPr>
              <w:t xml:space="preserve"> («Людина у скруті»), Норвезька рада у справах біженців в Україні (NRC), Управління Верховного Комісара у справах біженців ООН в Україні (УВКБ ООН), Данська рада у справах </w:t>
            </w:r>
            <w:r w:rsidRPr="003217F2">
              <w:rPr>
                <w:rFonts w:ascii="Times New Roman" w:eastAsia="Calibri" w:hAnsi="Times New Roman" w:cs="Times New Roman"/>
              </w:rPr>
              <w:lastRenderedPageBreak/>
              <w:t>біженців в Україні (DRC), Фонд «Партнерство за сильну  Україну», Благодійний фонд NEW WAY, Міжнародний медичний корпус, Благодійний фонд «Право на захист», Благодійний фонд «Рокада», міжнародна гуманітарна організація «</w:t>
            </w:r>
            <w:proofErr w:type="spellStart"/>
            <w:r w:rsidRPr="003217F2">
              <w:rPr>
                <w:rFonts w:ascii="Times New Roman" w:eastAsia="Calibri" w:hAnsi="Times New Roman" w:cs="Times New Roman"/>
              </w:rPr>
              <w:t>Medair</w:t>
            </w:r>
            <w:proofErr w:type="spellEnd"/>
            <w:r w:rsidRPr="003217F2">
              <w:rPr>
                <w:rFonts w:ascii="Times New Roman" w:eastAsia="Calibri" w:hAnsi="Times New Roman" w:cs="Times New Roman"/>
              </w:rPr>
              <w:t>», компанія «</w:t>
            </w:r>
            <w:proofErr w:type="spellStart"/>
            <w:r w:rsidRPr="003217F2">
              <w:rPr>
                <w:rFonts w:ascii="Times New Roman" w:eastAsia="Calibri" w:hAnsi="Times New Roman" w:cs="Times New Roman"/>
              </w:rPr>
              <w:t>Rockwool</w:t>
            </w:r>
            <w:proofErr w:type="spellEnd"/>
            <w:r w:rsidRPr="003217F2">
              <w:rPr>
                <w:rFonts w:ascii="Times New Roman" w:eastAsia="Calibri" w:hAnsi="Times New Roman" w:cs="Times New Roman"/>
              </w:rPr>
              <w:t xml:space="preserve">», міжнародна організація OXFAM, французька неурядова гуманітарна організація «ACTED», Програма ООН із відновлення та розбудови миру, GER3, </w:t>
            </w:r>
            <w:proofErr w:type="spellStart"/>
            <w:r w:rsidRPr="003217F2">
              <w:rPr>
                <w:rFonts w:ascii="Times New Roman" w:eastAsia="Calibri" w:hAnsi="Times New Roman" w:cs="Times New Roman"/>
              </w:rPr>
              <w:t>Help-hilfe</w:t>
            </w:r>
            <w:proofErr w:type="spellEnd"/>
            <w:r w:rsidRPr="003217F2">
              <w:rPr>
                <w:rFonts w:ascii="Times New Roman" w:eastAsia="Calibri" w:hAnsi="Times New Roman" w:cs="Times New Roman"/>
              </w:rPr>
              <w:t xml:space="preserve"> </w:t>
            </w:r>
            <w:proofErr w:type="spellStart"/>
            <w:r w:rsidRPr="003217F2">
              <w:rPr>
                <w:rFonts w:ascii="Times New Roman" w:eastAsia="Calibri" w:hAnsi="Times New Roman" w:cs="Times New Roman"/>
              </w:rPr>
              <w:t>zur</w:t>
            </w:r>
            <w:proofErr w:type="spellEnd"/>
            <w:r w:rsidRPr="003217F2">
              <w:rPr>
                <w:rFonts w:ascii="Times New Roman" w:eastAsia="Calibri" w:hAnsi="Times New Roman" w:cs="Times New Roman"/>
              </w:rPr>
              <w:t xml:space="preserve"> </w:t>
            </w:r>
            <w:proofErr w:type="spellStart"/>
            <w:r w:rsidRPr="003217F2">
              <w:rPr>
                <w:rFonts w:ascii="Times New Roman" w:eastAsia="Calibri" w:hAnsi="Times New Roman" w:cs="Times New Roman"/>
              </w:rPr>
              <w:t>selbsthilfe</w:t>
            </w:r>
            <w:proofErr w:type="spellEnd"/>
            <w:r w:rsidRPr="003217F2">
              <w:rPr>
                <w:rFonts w:ascii="Times New Roman" w:eastAsia="Calibri" w:hAnsi="Times New Roman" w:cs="Times New Roman"/>
              </w:rPr>
              <w:t xml:space="preserve">, БФ «До України з любов’ю», некомерційна неурядова організація </w:t>
            </w:r>
            <w:proofErr w:type="spellStart"/>
            <w:r w:rsidRPr="003217F2">
              <w:rPr>
                <w:rFonts w:ascii="Times New Roman" w:eastAsia="Calibri" w:hAnsi="Times New Roman" w:cs="Times New Roman"/>
              </w:rPr>
              <w:t>World</w:t>
            </w:r>
            <w:proofErr w:type="spellEnd"/>
            <w:r w:rsidRPr="003217F2">
              <w:rPr>
                <w:rFonts w:ascii="Times New Roman" w:eastAsia="Calibri" w:hAnsi="Times New Roman" w:cs="Times New Roman"/>
              </w:rPr>
              <w:t xml:space="preserve"> </w:t>
            </w:r>
            <w:proofErr w:type="spellStart"/>
            <w:r w:rsidRPr="003217F2">
              <w:rPr>
                <w:rFonts w:ascii="Times New Roman" w:eastAsia="Calibri" w:hAnsi="Times New Roman" w:cs="Times New Roman"/>
              </w:rPr>
              <w:t>Central</w:t>
            </w:r>
            <w:proofErr w:type="spellEnd"/>
            <w:r w:rsidRPr="003217F2">
              <w:rPr>
                <w:rFonts w:ascii="Times New Roman" w:eastAsia="Calibri" w:hAnsi="Times New Roman" w:cs="Times New Roman"/>
              </w:rPr>
              <w:t xml:space="preserve"> </w:t>
            </w:r>
            <w:proofErr w:type="spellStart"/>
            <w:r w:rsidRPr="003217F2">
              <w:rPr>
                <w:rFonts w:ascii="Times New Roman" w:eastAsia="Calibri" w:hAnsi="Times New Roman" w:cs="Times New Roman"/>
              </w:rPr>
              <w:t>Kitchen</w:t>
            </w:r>
            <w:proofErr w:type="spellEnd"/>
            <w:r w:rsidRPr="003217F2">
              <w:rPr>
                <w:rFonts w:ascii="Times New Roman" w:eastAsia="Calibri" w:hAnsi="Times New Roman" w:cs="Times New Roman"/>
              </w:rPr>
              <w:t xml:space="preserve"> (WCK), БО «БФ «Янголи спасіння» тощо.</w:t>
            </w:r>
          </w:p>
          <w:p w14:paraId="1915B9AD" w14:textId="77777777" w:rsidR="009A4E5F" w:rsidRPr="003217F2" w:rsidRDefault="009A4E5F" w:rsidP="009A4E5F">
            <w:pPr>
              <w:ind w:firstLine="284"/>
              <w:jc w:val="both"/>
              <w:rPr>
                <w:rFonts w:ascii="Times New Roman" w:eastAsia="Calibri" w:hAnsi="Times New Roman" w:cs="Times New Roman"/>
              </w:rPr>
            </w:pPr>
            <w:r w:rsidRPr="003217F2">
              <w:rPr>
                <w:rFonts w:ascii="Times New Roman" w:eastAsia="Calibri" w:hAnsi="Times New Roman" w:cs="Times New Roman"/>
              </w:rPr>
              <w:t xml:space="preserve">Зокрема, значна підтримка надавалася УВКБ ООН, якими станом на 01.01.2026 було встановлено близько 80 модульних будинків та 16 </w:t>
            </w:r>
            <w:proofErr w:type="spellStart"/>
            <w:r w:rsidRPr="003217F2">
              <w:rPr>
                <w:rFonts w:ascii="Times New Roman" w:eastAsia="Calibri" w:hAnsi="Times New Roman" w:cs="Times New Roman"/>
              </w:rPr>
              <w:t>префабів</w:t>
            </w:r>
            <w:proofErr w:type="spellEnd"/>
            <w:r w:rsidRPr="003217F2">
              <w:rPr>
                <w:rFonts w:ascii="Times New Roman" w:eastAsia="Calibri" w:hAnsi="Times New Roman" w:cs="Times New Roman"/>
              </w:rPr>
              <w:t xml:space="preserve">. </w:t>
            </w:r>
          </w:p>
          <w:p w14:paraId="7180D492" w14:textId="77777777" w:rsidR="009A4E5F" w:rsidRPr="003217F2" w:rsidRDefault="009A4E5F" w:rsidP="009A4E5F">
            <w:pPr>
              <w:ind w:firstLine="284"/>
              <w:jc w:val="both"/>
              <w:rPr>
                <w:rFonts w:ascii="Times New Roman" w:hAnsi="Times New Roman" w:cs="Times New Roman"/>
              </w:rPr>
            </w:pPr>
            <w:r w:rsidRPr="003217F2">
              <w:rPr>
                <w:rFonts w:ascii="Times New Roman" w:eastAsia="Calibri" w:hAnsi="Times New Roman" w:cs="Times New Roman"/>
              </w:rPr>
              <w:t>Триває реалізація проєкту з реконструкції нежитлової будівлі Комунального закладу «</w:t>
            </w:r>
            <w:proofErr w:type="spellStart"/>
            <w:r w:rsidRPr="003217F2">
              <w:rPr>
                <w:rFonts w:ascii="Times New Roman" w:eastAsia="Calibri" w:hAnsi="Times New Roman" w:cs="Times New Roman"/>
              </w:rPr>
              <w:t>Горбівський</w:t>
            </w:r>
            <w:proofErr w:type="spellEnd"/>
            <w:r w:rsidRPr="003217F2">
              <w:rPr>
                <w:rFonts w:ascii="Times New Roman" w:eastAsia="Calibri" w:hAnsi="Times New Roman" w:cs="Times New Roman"/>
              </w:rPr>
              <w:t xml:space="preserve"> заклад дошкільної освіти «Сонечко» Куликівської селищної ради з метою створення 8 квартир для тимчасового проживання ВПО.</w:t>
            </w:r>
          </w:p>
        </w:tc>
      </w:tr>
      <w:tr w:rsidR="00ED3EED" w14:paraId="17BE9366" w14:textId="77777777" w:rsidTr="009A4E5F">
        <w:tc>
          <w:tcPr>
            <w:tcW w:w="528" w:type="dxa"/>
          </w:tcPr>
          <w:p w14:paraId="0AA72F24"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lastRenderedPageBreak/>
              <w:t>28</w:t>
            </w:r>
          </w:p>
        </w:tc>
        <w:tc>
          <w:tcPr>
            <w:tcW w:w="2866" w:type="dxa"/>
          </w:tcPr>
          <w:p w14:paraId="4AC81C45" w14:textId="77777777" w:rsidR="009A4E5F" w:rsidRPr="003E5E62" w:rsidRDefault="009A4E5F" w:rsidP="009A4E5F">
            <w:pPr>
              <w:rPr>
                <w:rFonts w:ascii="Times New Roman" w:hAnsi="Times New Roman" w:cs="Times New Roman"/>
              </w:rPr>
            </w:pPr>
            <w:proofErr w:type="spellStart"/>
            <w:r w:rsidRPr="003E5E62">
              <w:rPr>
                <w:rFonts w:ascii="Times New Roman" w:eastAsia="Calibri" w:hAnsi="Times New Roman" w:cs="Times New Roman"/>
                <w:lang w:val="ru-RU"/>
              </w:rPr>
              <w:t>Прийняття</w:t>
            </w:r>
            <w:proofErr w:type="spellEnd"/>
            <w:r w:rsidRPr="003E5E62">
              <w:rPr>
                <w:rFonts w:ascii="Times New Roman" w:eastAsia="Calibri" w:hAnsi="Times New Roman" w:cs="Times New Roman"/>
                <w:lang w:val="ru-RU"/>
              </w:rPr>
              <w:t xml:space="preserve"> </w:t>
            </w:r>
            <w:proofErr w:type="spellStart"/>
            <w:r w:rsidRPr="003E5E62">
              <w:rPr>
                <w:rFonts w:ascii="Times New Roman" w:eastAsia="Calibri" w:hAnsi="Times New Roman" w:cs="Times New Roman"/>
                <w:lang w:val="ru-RU"/>
              </w:rPr>
              <w:t>місцевих</w:t>
            </w:r>
            <w:proofErr w:type="spellEnd"/>
            <w:r w:rsidRPr="003E5E62">
              <w:rPr>
                <w:rFonts w:ascii="Times New Roman" w:eastAsia="Calibri" w:hAnsi="Times New Roman" w:cs="Times New Roman"/>
                <w:lang w:val="ru-RU"/>
              </w:rPr>
              <w:t xml:space="preserve"> </w:t>
            </w:r>
            <w:proofErr w:type="spellStart"/>
            <w:r w:rsidRPr="003E5E62">
              <w:rPr>
                <w:rFonts w:ascii="Times New Roman" w:eastAsia="Calibri" w:hAnsi="Times New Roman" w:cs="Times New Roman"/>
                <w:lang w:val="ru-RU"/>
              </w:rPr>
              <w:t>програм</w:t>
            </w:r>
            <w:proofErr w:type="spellEnd"/>
            <w:r w:rsidRPr="003E5E62">
              <w:rPr>
                <w:rFonts w:ascii="Times New Roman" w:eastAsia="Calibri" w:hAnsi="Times New Roman" w:cs="Times New Roman"/>
                <w:lang w:val="ru-RU"/>
              </w:rPr>
              <w:t xml:space="preserve"> </w:t>
            </w:r>
            <w:proofErr w:type="spellStart"/>
            <w:r w:rsidRPr="003E5E62">
              <w:rPr>
                <w:rFonts w:ascii="Times New Roman" w:eastAsia="Calibri" w:hAnsi="Times New Roman" w:cs="Times New Roman"/>
                <w:lang w:val="ru-RU"/>
              </w:rPr>
              <w:t>щодо</w:t>
            </w:r>
            <w:proofErr w:type="spellEnd"/>
            <w:r w:rsidRPr="003E5E62">
              <w:rPr>
                <w:rFonts w:ascii="Times New Roman" w:eastAsia="Calibri" w:hAnsi="Times New Roman" w:cs="Times New Roman"/>
                <w:lang w:val="ru-RU"/>
              </w:rPr>
              <w:t xml:space="preserve"> </w:t>
            </w:r>
            <w:proofErr w:type="spellStart"/>
            <w:r w:rsidRPr="003E5E62">
              <w:rPr>
                <w:rFonts w:ascii="Times New Roman" w:eastAsia="Calibri" w:hAnsi="Times New Roman" w:cs="Times New Roman"/>
                <w:lang w:val="ru-RU"/>
              </w:rPr>
              <w:t>підтримки</w:t>
            </w:r>
            <w:proofErr w:type="spellEnd"/>
            <w:r w:rsidRPr="003E5E62">
              <w:rPr>
                <w:rFonts w:ascii="Times New Roman" w:eastAsia="Calibri" w:hAnsi="Times New Roman" w:cs="Times New Roman"/>
                <w:lang w:val="ru-RU"/>
              </w:rPr>
              <w:t xml:space="preserve">, </w:t>
            </w:r>
            <w:proofErr w:type="spellStart"/>
            <w:r w:rsidRPr="003E5E62">
              <w:rPr>
                <w:rFonts w:ascii="Times New Roman" w:eastAsia="Calibri" w:hAnsi="Times New Roman" w:cs="Times New Roman"/>
                <w:lang w:val="ru-RU"/>
              </w:rPr>
              <w:t>створення</w:t>
            </w:r>
            <w:proofErr w:type="spellEnd"/>
            <w:r w:rsidRPr="003E5E62">
              <w:rPr>
                <w:rFonts w:ascii="Times New Roman" w:eastAsia="Calibri" w:hAnsi="Times New Roman" w:cs="Times New Roman"/>
                <w:lang w:val="ru-RU"/>
              </w:rPr>
              <w:t xml:space="preserve"> </w:t>
            </w:r>
            <w:proofErr w:type="spellStart"/>
            <w:r w:rsidRPr="003E5E62">
              <w:rPr>
                <w:rFonts w:ascii="Times New Roman" w:eastAsia="Calibri" w:hAnsi="Times New Roman" w:cs="Times New Roman"/>
                <w:lang w:val="ru-RU"/>
              </w:rPr>
              <w:t>фондів</w:t>
            </w:r>
            <w:proofErr w:type="spellEnd"/>
            <w:r w:rsidRPr="003E5E62">
              <w:rPr>
                <w:rFonts w:ascii="Times New Roman" w:eastAsia="Calibri" w:hAnsi="Times New Roman" w:cs="Times New Roman"/>
                <w:lang w:val="ru-RU"/>
              </w:rPr>
              <w:t xml:space="preserve"> </w:t>
            </w:r>
            <w:proofErr w:type="spellStart"/>
            <w:r w:rsidRPr="003E5E62">
              <w:rPr>
                <w:rFonts w:ascii="Times New Roman" w:eastAsia="Calibri" w:hAnsi="Times New Roman" w:cs="Times New Roman"/>
                <w:lang w:val="ru-RU"/>
              </w:rPr>
              <w:t>тимчасового</w:t>
            </w:r>
            <w:proofErr w:type="spellEnd"/>
            <w:r w:rsidRPr="003E5E62">
              <w:rPr>
                <w:rFonts w:ascii="Times New Roman" w:eastAsia="Calibri" w:hAnsi="Times New Roman" w:cs="Times New Roman"/>
                <w:lang w:val="ru-RU"/>
              </w:rPr>
              <w:t xml:space="preserve"> </w:t>
            </w:r>
            <w:proofErr w:type="spellStart"/>
            <w:r w:rsidRPr="003E5E62">
              <w:rPr>
                <w:rFonts w:ascii="Times New Roman" w:eastAsia="Calibri" w:hAnsi="Times New Roman" w:cs="Times New Roman"/>
                <w:lang w:val="ru-RU"/>
              </w:rPr>
              <w:t>проживання</w:t>
            </w:r>
            <w:proofErr w:type="spellEnd"/>
            <w:r w:rsidRPr="003E5E62">
              <w:rPr>
                <w:rFonts w:ascii="Times New Roman" w:eastAsia="Calibri" w:hAnsi="Times New Roman" w:cs="Times New Roman"/>
                <w:lang w:val="ru-RU"/>
              </w:rPr>
              <w:t xml:space="preserve"> для </w:t>
            </w:r>
            <w:proofErr w:type="spellStart"/>
            <w:r w:rsidRPr="003E5E62">
              <w:rPr>
                <w:rFonts w:ascii="Times New Roman" w:eastAsia="Calibri" w:hAnsi="Times New Roman" w:cs="Times New Roman"/>
                <w:lang w:val="ru-RU"/>
              </w:rPr>
              <w:t>осіб</w:t>
            </w:r>
            <w:proofErr w:type="spellEnd"/>
            <w:r w:rsidRPr="003E5E62">
              <w:rPr>
                <w:rFonts w:ascii="Times New Roman" w:eastAsia="Calibri" w:hAnsi="Times New Roman" w:cs="Times New Roman"/>
                <w:lang w:val="ru-RU"/>
              </w:rPr>
              <w:t xml:space="preserve"> з числа ВПО та </w:t>
            </w:r>
            <w:proofErr w:type="spellStart"/>
            <w:r w:rsidRPr="003E5E62">
              <w:rPr>
                <w:rFonts w:ascii="Times New Roman" w:eastAsia="Calibri" w:hAnsi="Times New Roman" w:cs="Times New Roman"/>
                <w:lang w:val="ru-RU"/>
              </w:rPr>
              <w:t>соціального</w:t>
            </w:r>
            <w:proofErr w:type="spellEnd"/>
            <w:r w:rsidRPr="003E5E62">
              <w:rPr>
                <w:rFonts w:ascii="Times New Roman" w:eastAsia="Calibri" w:hAnsi="Times New Roman" w:cs="Times New Roman"/>
                <w:lang w:val="ru-RU"/>
              </w:rPr>
              <w:t xml:space="preserve"> </w:t>
            </w:r>
            <w:proofErr w:type="spellStart"/>
            <w:r w:rsidRPr="003E5E62">
              <w:rPr>
                <w:rFonts w:ascii="Times New Roman" w:eastAsia="Calibri" w:hAnsi="Times New Roman" w:cs="Times New Roman"/>
                <w:lang w:val="ru-RU"/>
              </w:rPr>
              <w:t>призначення</w:t>
            </w:r>
            <w:proofErr w:type="spellEnd"/>
          </w:p>
        </w:tc>
        <w:tc>
          <w:tcPr>
            <w:tcW w:w="2311" w:type="dxa"/>
          </w:tcPr>
          <w:p w14:paraId="79F152A3" w14:textId="77777777" w:rsidR="009A4E5F" w:rsidRPr="000D2F44" w:rsidRDefault="009A4E5F" w:rsidP="009A4E5F">
            <w:pPr>
              <w:rPr>
                <w:rFonts w:ascii="Times New Roman" w:eastAsia="Calibri" w:hAnsi="Times New Roman" w:cs="Times New Roman"/>
              </w:rPr>
            </w:pPr>
            <w:r w:rsidRPr="000D2F44">
              <w:rPr>
                <w:rFonts w:ascii="Times New Roman" w:eastAsia="Calibri" w:hAnsi="Times New Roman" w:cs="Times New Roman"/>
              </w:rPr>
              <w:t>Сільські, селищні, міські ради (за згодою)</w:t>
            </w:r>
          </w:p>
          <w:p w14:paraId="39FC33AC" w14:textId="77777777" w:rsidR="009A4E5F" w:rsidRDefault="009A4E5F" w:rsidP="009A4E5F">
            <w:pPr>
              <w:rPr>
                <w:rFonts w:ascii="Times New Roman" w:hAnsi="Times New Roman" w:cs="Times New Roman"/>
              </w:rPr>
            </w:pPr>
          </w:p>
        </w:tc>
        <w:tc>
          <w:tcPr>
            <w:tcW w:w="604" w:type="dxa"/>
          </w:tcPr>
          <w:p w14:paraId="1B571C16" w14:textId="77777777" w:rsidR="009A4E5F" w:rsidRDefault="009A4E5F" w:rsidP="009A4E5F">
            <w:pPr>
              <w:rPr>
                <w:rFonts w:ascii="Times New Roman" w:hAnsi="Times New Roman" w:cs="Times New Roman"/>
              </w:rPr>
            </w:pPr>
          </w:p>
        </w:tc>
        <w:tc>
          <w:tcPr>
            <w:tcW w:w="609" w:type="dxa"/>
          </w:tcPr>
          <w:p w14:paraId="77DD4038" w14:textId="77777777" w:rsidR="009A4E5F" w:rsidRDefault="009A4E5F" w:rsidP="009A4E5F">
            <w:pPr>
              <w:rPr>
                <w:rFonts w:ascii="Times New Roman" w:hAnsi="Times New Roman" w:cs="Times New Roman"/>
              </w:rPr>
            </w:pPr>
          </w:p>
        </w:tc>
        <w:tc>
          <w:tcPr>
            <w:tcW w:w="676" w:type="dxa"/>
          </w:tcPr>
          <w:p w14:paraId="7DF5A870" w14:textId="77777777" w:rsidR="009A4E5F" w:rsidRDefault="009A4E5F" w:rsidP="009A4E5F">
            <w:pPr>
              <w:rPr>
                <w:rFonts w:ascii="Times New Roman" w:hAnsi="Times New Roman" w:cs="Times New Roman"/>
              </w:rPr>
            </w:pPr>
          </w:p>
        </w:tc>
        <w:tc>
          <w:tcPr>
            <w:tcW w:w="680" w:type="dxa"/>
          </w:tcPr>
          <w:p w14:paraId="544BD9E1" w14:textId="77777777" w:rsidR="009A4E5F" w:rsidRDefault="009A4E5F" w:rsidP="009A4E5F">
            <w:pPr>
              <w:rPr>
                <w:rFonts w:ascii="Times New Roman" w:hAnsi="Times New Roman" w:cs="Times New Roman"/>
              </w:rPr>
            </w:pPr>
          </w:p>
        </w:tc>
        <w:tc>
          <w:tcPr>
            <w:tcW w:w="528" w:type="dxa"/>
          </w:tcPr>
          <w:p w14:paraId="7CF27D0D" w14:textId="77777777" w:rsidR="009A4E5F" w:rsidRDefault="009A4E5F" w:rsidP="009A4E5F">
            <w:pPr>
              <w:rPr>
                <w:rFonts w:ascii="Times New Roman" w:hAnsi="Times New Roman" w:cs="Times New Roman"/>
              </w:rPr>
            </w:pPr>
          </w:p>
        </w:tc>
        <w:tc>
          <w:tcPr>
            <w:tcW w:w="528" w:type="dxa"/>
          </w:tcPr>
          <w:p w14:paraId="7DB466A3" w14:textId="77777777" w:rsidR="009A4E5F" w:rsidRDefault="009A4E5F" w:rsidP="009A4E5F">
            <w:pPr>
              <w:rPr>
                <w:rFonts w:ascii="Times New Roman" w:hAnsi="Times New Roman" w:cs="Times New Roman"/>
              </w:rPr>
            </w:pPr>
          </w:p>
        </w:tc>
        <w:tc>
          <w:tcPr>
            <w:tcW w:w="604" w:type="dxa"/>
          </w:tcPr>
          <w:p w14:paraId="0CD2726E" w14:textId="77777777" w:rsidR="009A4E5F" w:rsidRDefault="009A4E5F" w:rsidP="009A4E5F">
            <w:pPr>
              <w:rPr>
                <w:rFonts w:ascii="Times New Roman" w:hAnsi="Times New Roman" w:cs="Times New Roman"/>
              </w:rPr>
            </w:pPr>
          </w:p>
        </w:tc>
        <w:tc>
          <w:tcPr>
            <w:tcW w:w="604" w:type="dxa"/>
          </w:tcPr>
          <w:p w14:paraId="007C9924" w14:textId="77777777" w:rsidR="009A4E5F" w:rsidRDefault="009A4E5F" w:rsidP="009A4E5F">
            <w:pPr>
              <w:rPr>
                <w:rFonts w:ascii="Times New Roman" w:hAnsi="Times New Roman" w:cs="Times New Roman"/>
              </w:rPr>
            </w:pPr>
          </w:p>
        </w:tc>
        <w:tc>
          <w:tcPr>
            <w:tcW w:w="604" w:type="dxa"/>
          </w:tcPr>
          <w:p w14:paraId="470BAFE0" w14:textId="77777777" w:rsidR="009A4E5F" w:rsidRDefault="009A4E5F" w:rsidP="009A4E5F">
            <w:pPr>
              <w:rPr>
                <w:rFonts w:ascii="Times New Roman" w:hAnsi="Times New Roman" w:cs="Times New Roman"/>
              </w:rPr>
            </w:pPr>
          </w:p>
        </w:tc>
        <w:tc>
          <w:tcPr>
            <w:tcW w:w="681" w:type="dxa"/>
          </w:tcPr>
          <w:p w14:paraId="26670E40" w14:textId="77777777" w:rsidR="009A4E5F" w:rsidRDefault="009A4E5F" w:rsidP="009A4E5F">
            <w:pPr>
              <w:rPr>
                <w:rFonts w:ascii="Times New Roman" w:hAnsi="Times New Roman" w:cs="Times New Roman"/>
              </w:rPr>
            </w:pPr>
          </w:p>
        </w:tc>
        <w:tc>
          <w:tcPr>
            <w:tcW w:w="604" w:type="dxa"/>
          </w:tcPr>
          <w:p w14:paraId="5A9A8570" w14:textId="77777777" w:rsidR="009A4E5F" w:rsidRDefault="009A4E5F" w:rsidP="009A4E5F">
            <w:pPr>
              <w:rPr>
                <w:rFonts w:ascii="Times New Roman" w:hAnsi="Times New Roman" w:cs="Times New Roman"/>
              </w:rPr>
            </w:pPr>
          </w:p>
        </w:tc>
        <w:tc>
          <w:tcPr>
            <w:tcW w:w="528" w:type="dxa"/>
          </w:tcPr>
          <w:p w14:paraId="74FE11DF" w14:textId="77777777" w:rsidR="009A4E5F" w:rsidRDefault="009A4E5F" w:rsidP="009A4E5F">
            <w:pPr>
              <w:rPr>
                <w:rFonts w:ascii="Times New Roman" w:hAnsi="Times New Roman" w:cs="Times New Roman"/>
              </w:rPr>
            </w:pPr>
          </w:p>
        </w:tc>
        <w:tc>
          <w:tcPr>
            <w:tcW w:w="3347" w:type="dxa"/>
          </w:tcPr>
          <w:p w14:paraId="52007F56" w14:textId="77777777" w:rsidR="00283CD2" w:rsidRPr="00283CD2" w:rsidRDefault="00283CD2" w:rsidP="00283CD2">
            <w:pPr>
              <w:ind w:firstLine="284"/>
              <w:jc w:val="both"/>
              <w:rPr>
                <w:rFonts w:ascii="Times New Roman" w:hAnsi="Times New Roman" w:cs="Times New Roman"/>
              </w:rPr>
            </w:pPr>
            <w:r w:rsidRPr="00283CD2">
              <w:rPr>
                <w:rFonts w:ascii="Times New Roman" w:hAnsi="Times New Roman" w:cs="Times New Roman"/>
              </w:rPr>
              <w:t>З метою всебічної підтримки внутрішньо переміщених осіб, у 202</w:t>
            </w:r>
            <w:r>
              <w:rPr>
                <w:rFonts w:ascii="Times New Roman" w:hAnsi="Times New Roman" w:cs="Times New Roman"/>
              </w:rPr>
              <w:t>5</w:t>
            </w:r>
            <w:r w:rsidRPr="00283CD2">
              <w:rPr>
                <w:rFonts w:ascii="Times New Roman" w:hAnsi="Times New Roman" w:cs="Times New Roman"/>
              </w:rPr>
              <w:t xml:space="preserve"> році в </w:t>
            </w:r>
            <w:r>
              <w:rPr>
                <w:rFonts w:ascii="Times New Roman" w:hAnsi="Times New Roman" w:cs="Times New Roman"/>
              </w:rPr>
              <w:t>25</w:t>
            </w:r>
            <w:r w:rsidRPr="00283CD2">
              <w:rPr>
                <w:rFonts w:ascii="Times New Roman" w:hAnsi="Times New Roman" w:cs="Times New Roman"/>
              </w:rPr>
              <w:t xml:space="preserve"> територіальн</w:t>
            </w:r>
            <w:r>
              <w:rPr>
                <w:rFonts w:ascii="Times New Roman" w:hAnsi="Times New Roman" w:cs="Times New Roman"/>
              </w:rPr>
              <w:t xml:space="preserve">их </w:t>
            </w:r>
            <w:r w:rsidRPr="00283CD2">
              <w:rPr>
                <w:rFonts w:ascii="Times New Roman" w:hAnsi="Times New Roman" w:cs="Times New Roman"/>
              </w:rPr>
              <w:t>громад</w:t>
            </w:r>
            <w:r>
              <w:rPr>
                <w:rFonts w:ascii="Times New Roman" w:hAnsi="Times New Roman" w:cs="Times New Roman"/>
              </w:rPr>
              <w:t>ах</w:t>
            </w:r>
            <w:r w:rsidRPr="00283CD2">
              <w:rPr>
                <w:rFonts w:ascii="Times New Roman" w:hAnsi="Times New Roman" w:cs="Times New Roman"/>
              </w:rPr>
              <w:t xml:space="preserve"> області діяли </w:t>
            </w:r>
            <w:r>
              <w:rPr>
                <w:rFonts w:ascii="Times New Roman" w:hAnsi="Times New Roman" w:cs="Times New Roman"/>
              </w:rPr>
              <w:t>27</w:t>
            </w:r>
            <w:r w:rsidRPr="00283CD2">
              <w:rPr>
                <w:rFonts w:ascii="Times New Roman" w:hAnsi="Times New Roman" w:cs="Times New Roman"/>
              </w:rPr>
              <w:t xml:space="preserve"> місцевих програм, заходи яких спрямовані на забезпечення прав і свобод внутрішньо переміщених осіб.</w:t>
            </w:r>
          </w:p>
          <w:p w14:paraId="7821F2A9" w14:textId="77777777" w:rsidR="00283CD2" w:rsidRDefault="00283CD2" w:rsidP="00283CD2">
            <w:pPr>
              <w:ind w:firstLine="284"/>
              <w:jc w:val="both"/>
              <w:rPr>
                <w:rFonts w:ascii="Times New Roman" w:hAnsi="Times New Roman" w:cs="Times New Roman"/>
              </w:rPr>
            </w:pPr>
            <w:r w:rsidRPr="00283CD2">
              <w:rPr>
                <w:rFonts w:ascii="Times New Roman" w:hAnsi="Times New Roman" w:cs="Times New Roman"/>
              </w:rPr>
              <w:t xml:space="preserve">Громадами області до фонду житла, призначеного для тимчасового проживання включено </w:t>
            </w:r>
            <w:r>
              <w:rPr>
                <w:rFonts w:ascii="Times New Roman" w:hAnsi="Times New Roman" w:cs="Times New Roman"/>
              </w:rPr>
              <w:t>272</w:t>
            </w:r>
            <w:r w:rsidRPr="00283CD2">
              <w:rPr>
                <w:rFonts w:ascii="Times New Roman" w:hAnsi="Times New Roman" w:cs="Times New Roman"/>
              </w:rPr>
              <w:t xml:space="preserve"> житлові приміщення, в яких проживало </w:t>
            </w:r>
            <w:r>
              <w:rPr>
                <w:rFonts w:ascii="Times New Roman" w:hAnsi="Times New Roman" w:cs="Times New Roman"/>
              </w:rPr>
              <w:t>321</w:t>
            </w:r>
            <w:r w:rsidRPr="00283CD2">
              <w:rPr>
                <w:rFonts w:ascii="Times New Roman" w:hAnsi="Times New Roman" w:cs="Times New Roman"/>
              </w:rPr>
              <w:t xml:space="preserve"> ос</w:t>
            </w:r>
            <w:r>
              <w:rPr>
                <w:rFonts w:ascii="Times New Roman" w:hAnsi="Times New Roman" w:cs="Times New Roman"/>
              </w:rPr>
              <w:t>оба</w:t>
            </w:r>
            <w:r w:rsidRPr="00283CD2">
              <w:rPr>
                <w:rFonts w:ascii="Times New Roman" w:hAnsi="Times New Roman" w:cs="Times New Roman"/>
              </w:rPr>
              <w:t>. До житлового фонду соціального призначення включено 3</w:t>
            </w:r>
            <w:r>
              <w:rPr>
                <w:rFonts w:ascii="Times New Roman" w:hAnsi="Times New Roman" w:cs="Times New Roman"/>
              </w:rPr>
              <w:t>9</w:t>
            </w:r>
            <w:r w:rsidRPr="00283CD2">
              <w:rPr>
                <w:rFonts w:ascii="Times New Roman" w:hAnsi="Times New Roman" w:cs="Times New Roman"/>
              </w:rPr>
              <w:t xml:space="preserve"> об’єктів</w:t>
            </w:r>
            <w:r>
              <w:rPr>
                <w:rFonts w:ascii="Times New Roman" w:hAnsi="Times New Roman" w:cs="Times New Roman"/>
              </w:rPr>
              <w:t>.</w:t>
            </w:r>
          </w:p>
          <w:p w14:paraId="4967373A" w14:textId="77777777" w:rsidR="009A4E5F" w:rsidRDefault="00283CD2" w:rsidP="003E5E62">
            <w:pPr>
              <w:ind w:firstLine="284"/>
              <w:jc w:val="both"/>
              <w:rPr>
                <w:rFonts w:ascii="Times New Roman" w:hAnsi="Times New Roman" w:cs="Times New Roman"/>
              </w:rPr>
            </w:pPr>
            <w:r w:rsidRPr="00283CD2">
              <w:rPr>
                <w:rFonts w:ascii="Times New Roman" w:hAnsi="Times New Roman" w:cs="Times New Roman"/>
              </w:rPr>
              <w:t>Крім того, ді</w:t>
            </w:r>
            <w:r>
              <w:rPr>
                <w:rFonts w:ascii="Times New Roman" w:hAnsi="Times New Roman" w:cs="Times New Roman"/>
              </w:rPr>
              <w:t>є</w:t>
            </w:r>
            <w:r w:rsidRPr="00283CD2">
              <w:rPr>
                <w:rFonts w:ascii="Times New Roman" w:hAnsi="Times New Roman" w:cs="Times New Roman"/>
              </w:rPr>
              <w:t xml:space="preserve"> обласна Програма підтримки внутрішньо переміщених осіб </w:t>
            </w:r>
            <w:r>
              <w:rPr>
                <w:rFonts w:ascii="Times New Roman" w:hAnsi="Times New Roman" w:cs="Times New Roman"/>
              </w:rPr>
              <w:t>в</w:t>
            </w:r>
            <w:r w:rsidRPr="00283CD2">
              <w:rPr>
                <w:rFonts w:ascii="Times New Roman" w:hAnsi="Times New Roman" w:cs="Times New Roman"/>
              </w:rPr>
              <w:t xml:space="preserve"> Чернігівській області на 202</w:t>
            </w:r>
            <w:r>
              <w:rPr>
                <w:rFonts w:ascii="Times New Roman" w:hAnsi="Times New Roman" w:cs="Times New Roman"/>
              </w:rPr>
              <w:t>5</w:t>
            </w:r>
            <w:r w:rsidRPr="00283CD2">
              <w:rPr>
                <w:rFonts w:ascii="Times New Roman" w:hAnsi="Times New Roman" w:cs="Times New Roman"/>
              </w:rPr>
              <w:t>-202</w:t>
            </w:r>
            <w:r>
              <w:rPr>
                <w:rFonts w:ascii="Times New Roman" w:hAnsi="Times New Roman" w:cs="Times New Roman"/>
              </w:rPr>
              <w:t>6</w:t>
            </w:r>
            <w:r w:rsidRPr="00283CD2">
              <w:rPr>
                <w:rFonts w:ascii="Times New Roman" w:hAnsi="Times New Roman" w:cs="Times New Roman"/>
              </w:rPr>
              <w:t xml:space="preserve"> роки, заходи якої спрямовувались на розв’язання основних проблем внутрішньо переміщених осіб, які зареєстровані та перебувають на території Чернігівської області, зокрема, </w:t>
            </w:r>
            <w:r w:rsidR="003E5E62">
              <w:rPr>
                <w:rFonts w:ascii="Times New Roman" w:hAnsi="Times New Roman" w:cs="Times New Roman"/>
              </w:rPr>
              <w:t xml:space="preserve">сприяння у забезпеченні </w:t>
            </w:r>
            <w:r w:rsidRPr="003E5E62">
              <w:rPr>
                <w:rFonts w:ascii="Times New Roman" w:hAnsi="Times New Roman" w:cs="Times New Roman"/>
              </w:rPr>
              <w:t>тимчасовим житлом.</w:t>
            </w:r>
          </w:p>
        </w:tc>
      </w:tr>
      <w:tr w:rsidR="00ED3EED" w14:paraId="19667493" w14:textId="77777777" w:rsidTr="009A4E5F">
        <w:tc>
          <w:tcPr>
            <w:tcW w:w="528" w:type="dxa"/>
          </w:tcPr>
          <w:p w14:paraId="0529760B"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t>29</w:t>
            </w:r>
          </w:p>
        </w:tc>
        <w:tc>
          <w:tcPr>
            <w:tcW w:w="2866" w:type="dxa"/>
          </w:tcPr>
          <w:p w14:paraId="22A22A23" w14:textId="77777777" w:rsidR="009A4E5F" w:rsidRPr="00ED3EED" w:rsidRDefault="009A4E5F" w:rsidP="009A4E5F">
            <w:pPr>
              <w:rPr>
                <w:rFonts w:ascii="Times New Roman" w:hAnsi="Times New Roman" w:cs="Times New Roman"/>
              </w:rPr>
            </w:pPr>
            <w:proofErr w:type="spellStart"/>
            <w:r w:rsidRPr="00ED3EED">
              <w:rPr>
                <w:rFonts w:ascii="Times New Roman" w:eastAsia="Calibri" w:hAnsi="Times New Roman" w:cs="Times New Roman"/>
                <w:lang w:val="ru-RU"/>
              </w:rPr>
              <w:t>Співпраця</w:t>
            </w:r>
            <w:proofErr w:type="spellEnd"/>
            <w:r w:rsidRPr="00ED3EED">
              <w:rPr>
                <w:rFonts w:ascii="Times New Roman" w:eastAsia="Calibri" w:hAnsi="Times New Roman" w:cs="Times New Roman"/>
                <w:lang w:val="ru-RU"/>
              </w:rPr>
              <w:t xml:space="preserve"> </w:t>
            </w:r>
            <w:proofErr w:type="spellStart"/>
            <w:r w:rsidRPr="00ED3EED">
              <w:rPr>
                <w:rFonts w:ascii="Times New Roman" w:eastAsia="Calibri" w:hAnsi="Times New Roman" w:cs="Times New Roman"/>
                <w:lang w:val="ru-RU"/>
              </w:rPr>
              <w:t>із</w:t>
            </w:r>
            <w:proofErr w:type="spellEnd"/>
            <w:r w:rsidRPr="00ED3EED">
              <w:rPr>
                <w:rFonts w:ascii="Times New Roman" w:eastAsia="Calibri" w:hAnsi="Times New Roman" w:cs="Times New Roman"/>
                <w:lang w:val="ru-RU"/>
              </w:rPr>
              <w:t xml:space="preserve"> </w:t>
            </w:r>
            <w:proofErr w:type="spellStart"/>
            <w:r w:rsidRPr="00ED3EED">
              <w:rPr>
                <w:rFonts w:ascii="Times New Roman" w:eastAsia="Calibri" w:hAnsi="Times New Roman" w:cs="Times New Roman"/>
                <w:lang w:val="ru-RU"/>
              </w:rPr>
              <w:t>неурядовими</w:t>
            </w:r>
            <w:proofErr w:type="spellEnd"/>
            <w:r w:rsidRPr="00ED3EED">
              <w:rPr>
                <w:rFonts w:ascii="Times New Roman" w:eastAsia="Calibri" w:hAnsi="Times New Roman" w:cs="Times New Roman"/>
                <w:lang w:val="ru-RU"/>
              </w:rPr>
              <w:t xml:space="preserve"> </w:t>
            </w:r>
            <w:proofErr w:type="spellStart"/>
            <w:r w:rsidRPr="00ED3EED">
              <w:rPr>
                <w:rFonts w:ascii="Times New Roman" w:eastAsia="Calibri" w:hAnsi="Times New Roman" w:cs="Times New Roman"/>
                <w:lang w:val="ru-RU"/>
              </w:rPr>
              <w:t>громадськими</w:t>
            </w:r>
            <w:proofErr w:type="spellEnd"/>
            <w:r w:rsidRPr="00ED3EED">
              <w:rPr>
                <w:rFonts w:ascii="Times New Roman" w:eastAsia="Calibri" w:hAnsi="Times New Roman" w:cs="Times New Roman"/>
                <w:lang w:val="ru-RU"/>
              </w:rPr>
              <w:t xml:space="preserve"> </w:t>
            </w:r>
            <w:proofErr w:type="spellStart"/>
            <w:r w:rsidRPr="00ED3EED">
              <w:rPr>
                <w:rFonts w:ascii="Times New Roman" w:eastAsia="Calibri" w:hAnsi="Times New Roman" w:cs="Times New Roman"/>
                <w:lang w:val="ru-RU"/>
              </w:rPr>
              <w:t>організаціями</w:t>
            </w:r>
            <w:proofErr w:type="spellEnd"/>
            <w:r w:rsidRPr="00ED3EED">
              <w:rPr>
                <w:rFonts w:ascii="Times New Roman" w:eastAsia="Calibri" w:hAnsi="Times New Roman" w:cs="Times New Roman"/>
                <w:lang w:val="ru-RU"/>
              </w:rPr>
              <w:t xml:space="preserve"> </w:t>
            </w:r>
            <w:proofErr w:type="spellStart"/>
            <w:r w:rsidRPr="00ED3EED">
              <w:rPr>
                <w:rFonts w:ascii="Times New Roman" w:eastAsia="Calibri" w:hAnsi="Times New Roman" w:cs="Times New Roman"/>
                <w:lang w:val="ru-RU"/>
              </w:rPr>
              <w:t>щодо</w:t>
            </w:r>
            <w:proofErr w:type="spellEnd"/>
            <w:r w:rsidRPr="00ED3EED">
              <w:rPr>
                <w:rFonts w:ascii="Times New Roman" w:eastAsia="Calibri" w:hAnsi="Times New Roman" w:cs="Times New Roman"/>
                <w:lang w:val="ru-RU"/>
              </w:rPr>
              <w:t xml:space="preserve"> </w:t>
            </w:r>
            <w:proofErr w:type="spellStart"/>
            <w:r w:rsidRPr="00ED3EED">
              <w:rPr>
                <w:rFonts w:ascii="Times New Roman" w:eastAsia="Calibri" w:hAnsi="Times New Roman" w:cs="Times New Roman"/>
                <w:lang w:val="ru-RU"/>
              </w:rPr>
              <w:t>забезпечення</w:t>
            </w:r>
            <w:proofErr w:type="spellEnd"/>
            <w:r w:rsidRPr="00ED3EED">
              <w:rPr>
                <w:rFonts w:ascii="Times New Roman" w:eastAsia="Calibri" w:hAnsi="Times New Roman" w:cs="Times New Roman"/>
                <w:lang w:val="ru-RU"/>
              </w:rPr>
              <w:t xml:space="preserve"> ВПО </w:t>
            </w:r>
            <w:proofErr w:type="spellStart"/>
            <w:r w:rsidRPr="00ED3EED">
              <w:rPr>
                <w:rFonts w:ascii="Times New Roman" w:eastAsia="Calibri" w:hAnsi="Times New Roman" w:cs="Times New Roman"/>
                <w:lang w:val="ru-RU"/>
              </w:rPr>
              <w:t>швидкоспоруджуваними</w:t>
            </w:r>
            <w:proofErr w:type="spellEnd"/>
            <w:r w:rsidRPr="00ED3EED">
              <w:rPr>
                <w:rFonts w:ascii="Times New Roman" w:eastAsia="Calibri" w:hAnsi="Times New Roman" w:cs="Times New Roman"/>
                <w:lang w:val="ru-RU"/>
              </w:rPr>
              <w:t xml:space="preserve"> </w:t>
            </w:r>
            <w:proofErr w:type="spellStart"/>
            <w:r w:rsidRPr="00ED3EED">
              <w:rPr>
                <w:rFonts w:ascii="Times New Roman" w:eastAsia="Calibri" w:hAnsi="Times New Roman" w:cs="Times New Roman"/>
                <w:lang w:val="ru-RU"/>
              </w:rPr>
              <w:lastRenderedPageBreak/>
              <w:t>модульними</w:t>
            </w:r>
            <w:proofErr w:type="spellEnd"/>
            <w:r w:rsidRPr="00ED3EED">
              <w:rPr>
                <w:rFonts w:ascii="Times New Roman" w:eastAsia="Calibri" w:hAnsi="Times New Roman" w:cs="Times New Roman"/>
                <w:lang w:val="ru-RU"/>
              </w:rPr>
              <w:t xml:space="preserve"> </w:t>
            </w:r>
            <w:proofErr w:type="spellStart"/>
            <w:r w:rsidRPr="00ED3EED">
              <w:rPr>
                <w:rFonts w:ascii="Times New Roman" w:eastAsia="Calibri" w:hAnsi="Times New Roman" w:cs="Times New Roman"/>
                <w:lang w:val="ru-RU"/>
              </w:rPr>
              <w:t>індивідуальними</w:t>
            </w:r>
            <w:proofErr w:type="spellEnd"/>
            <w:r w:rsidRPr="00ED3EED">
              <w:rPr>
                <w:rFonts w:ascii="Times New Roman" w:eastAsia="Calibri" w:hAnsi="Times New Roman" w:cs="Times New Roman"/>
                <w:lang w:val="ru-RU"/>
              </w:rPr>
              <w:t xml:space="preserve"> </w:t>
            </w:r>
            <w:proofErr w:type="spellStart"/>
            <w:r w:rsidRPr="00ED3EED">
              <w:rPr>
                <w:rFonts w:ascii="Times New Roman" w:eastAsia="Calibri" w:hAnsi="Times New Roman" w:cs="Times New Roman"/>
                <w:lang w:val="ru-RU"/>
              </w:rPr>
              <w:t>приватними</w:t>
            </w:r>
            <w:proofErr w:type="spellEnd"/>
            <w:r w:rsidRPr="00ED3EED">
              <w:rPr>
                <w:rFonts w:ascii="Times New Roman" w:eastAsia="Calibri" w:hAnsi="Times New Roman" w:cs="Times New Roman"/>
                <w:lang w:val="ru-RU"/>
              </w:rPr>
              <w:t xml:space="preserve"> </w:t>
            </w:r>
            <w:proofErr w:type="spellStart"/>
            <w:r w:rsidRPr="00ED3EED">
              <w:rPr>
                <w:rFonts w:ascii="Times New Roman" w:eastAsia="Calibri" w:hAnsi="Times New Roman" w:cs="Times New Roman"/>
                <w:lang w:val="ru-RU"/>
              </w:rPr>
              <w:t>будинками</w:t>
            </w:r>
            <w:proofErr w:type="spellEnd"/>
          </w:p>
        </w:tc>
        <w:tc>
          <w:tcPr>
            <w:tcW w:w="2311" w:type="dxa"/>
          </w:tcPr>
          <w:p w14:paraId="423745A6" w14:textId="77777777" w:rsidR="009A4E5F" w:rsidRPr="000D2F44" w:rsidRDefault="009A4E5F" w:rsidP="009A4E5F">
            <w:pPr>
              <w:rPr>
                <w:rFonts w:ascii="Times New Roman" w:eastAsia="Calibri" w:hAnsi="Times New Roman" w:cs="Times New Roman"/>
              </w:rPr>
            </w:pPr>
            <w:r w:rsidRPr="000D2F44">
              <w:rPr>
                <w:rFonts w:ascii="Times New Roman" w:eastAsia="Calibri" w:hAnsi="Times New Roman" w:cs="Times New Roman"/>
              </w:rPr>
              <w:lastRenderedPageBreak/>
              <w:t>Сільські, селищні, міські ради (за згодою);</w:t>
            </w:r>
          </w:p>
          <w:p w14:paraId="5D77CF57"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t>громадські організації (за згодою)</w:t>
            </w:r>
          </w:p>
        </w:tc>
        <w:tc>
          <w:tcPr>
            <w:tcW w:w="604" w:type="dxa"/>
          </w:tcPr>
          <w:p w14:paraId="585A14DF" w14:textId="77777777" w:rsidR="009A4E5F" w:rsidRDefault="009A4E5F" w:rsidP="009A4E5F">
            <w:pPr>
              <w:rPr>
                <w:rFonts w:ascii="Times New Roman" w:hAnsi="Times New Roman" w:cs="Times New Roman"/>
              </w:rPr>
            </w:pPr>
          </w:p>
        </w:tc>
        <w:tc>
          <w:tcPr>
            <w:tcW w:w="609" w:type="dxa"/>
          </w:tcPr>
          <w:p w14:paraId="12DF87CE" w14:textId="77777777" w:rsidR="009A4E5F" w:rsidRDefault="009A4E5F" w:rsidP="009A4E5F">
            <w:pPr>
              <w:rPr>
                <w:rFonts w:ascii="Times New Roman" w:hAnsi="Times New Roman" w:cs="Times New Roman"/>
              </w:rPr>
            </w:pPr>
          </w:p>
        </w:tc>
        <w:tc>
          <w:tcPr>
            <w:tcW w:w="676" w:type="dxa"/>
          </w:tcPr>
          <w:p w14:paraId="2469A6AE" w14:textId="77777777" w:rsidR="009A4E5F" w:rsidRDefault="009A4E5F" w:rsidP="009A4E5F">
            <w:pPr>
              <w:rPr>
                <w:rFonts w:ascii="Times New Roman" w:hAnsi="Times New Roman" w:cs="Times New Roman"/>
              </w:rPr>
            </w:pPr>
          </w:p>
        </w:tc>
        <w:tc>
          <w:tcPr>
            <w:tcW w:w="680" w:type="dxa"/>
          </w:tcPr>
          <w:p w14:paraId="042C2793" w14:textId="77777777" w:rsidR="009A4E5F" w:rsidRDefault="009A4E5F" w:rsidP="009A4E5F">
            <w:pPr>
              <w:rPr>
                <w:rFonts w:ascii="Times New Roman" w:hAnsi="Times New Roman" w:cs="Times New Roman"/>
              </w:rPr>
            </w:pPr>
          </w:p>
        </w:tc>
        <w:tc>
          <w:tcPr>
            <w:tcW w:w="528" w:type="dxa"/>
          </w:tcPr>
          <w:p w14:paraId="2CF6D505" w14:textId="77777777" w:rsidR="009A4E5F" w:rsidRDefault="009A4E5F" w:rsidP="009A4E5F">
            <w:pPr>
              <w:rPr>
                <w:rFonts w:ascii="Times New Roman" w:hAnsi="Times New Roman" w:cs="Times New Roman"/>
              </w:rPr>
            </w:pPr>
          </w:p>
        </w:tc>
        <w:tc>
          <w:tcPr>
            <w:tcW w:w="528" w:type="dxa"/>
          </w:tcPr>
          <w:p w14:paraId="1456F783" w14:textId="77777777" w:rsidR="009A4E5F" w:rsidRDefault="009A4E5F" w:rsidP="009A4E5F">
            <w:pPr>
              <w:rPr>
                <w:rFonts w:ascii="Times New Roman" w:hAnsi="Times New Roman" w:cs="Times New Roman"/>
              </w:rPr>
            </w:pPr>
          </w:p>
        </w:tc>
        <w:tc>
          <w:tcPr>
            <w:tcW w:w="604" w:type="dxa"/>
          </w:tcPr>
          <w:p w14:paraId="67621622" w14:textId="77777777" w:rsidR="009A4E5F" w:rsidRDefault="009A4E5F" w:rsidP="009A4E5F">
            <w:pPr>
              <w:rPr>
                <w:rFonts w:ascii="Times New Roman" w:hAnsi="Times New Roman" w:cs="Times New Roman"/>
              </w:rPr>
            </w:pPr>
          </w:p>
        </w:tc>
        <w:tc>
          <w:tcPr>
            <w:tcW w:w="604" w:type="dxa"/>
          </w:tcPr>
          <w:p w14:paraId="38F8035F" w14:textId="77777777" w:rsidR="009A4E5F" w:rsidRDefault="009A4E5F" w:rsidP="009A4E5F">
            <w:pPr>
              <w:rPr>
                <w:rFonts w:ascii="Times New Roman" w:hAnsi="Times New Roman" w:cs="Times New Roman"/>
              </w:rPr>
            </w:pPr>
          </w:p>
        </w:tc>
        <w:tc>
          <w:tcPr>
            <w:tcW w:w="604" w:type="dxa"/>
          </w:tcPr>
          <w:p w14:paraId="1DA6385E" w14:textId="77777777" w:rsidR="009A4E5F" w:rsidRDefault="009A4E5F" w:rsidP="009A4E5F">
            <w:pPr>
              <w:rPr>
                <w:rFonts w:ascii="Times New Roman" w:hAnsi="Times New Roman" w:cs="Times New Roman"/>
              </w:rPr>
            </w:pPr>
          </w:p>
        </w:tc>
        <w:tc>
          <w:tcPr>
            <w:tcW w:w="681" w:type="dxa"/>
          </w:tcPr>
          <w:p w14:paraId="0CCD345C" w14:textId="77777777" w:rsidR="009A4E5F" w:rsidRDefault="009A4E5F" w:rsidP="009A4E5F">
            <w:pPr>
              <w:rPr>
                <w:rFonts w:ascii="Times New Roman" w:hAnsi="Times New Roman" w:cs="Times New Roman"/>
              </w:rPr>
            </w:pPr>
          </w:p>
        </w:tc>
        <w:tc>
          <w:tcPr>
            <w:tcW w:w="604" w:type="dxa"/>
          </w:tcPr>
          <w:p w14:paraId="375E6877" w14:textId="77777777" w:rsidR="009A4E5F" w:rsidRDefault="009A4E5F" w:rsidP="009A4E5F">
            <w:pPr>
              <w:rPr>
                <w:rFonts w:ascii="Times New Roman" w:hAnsi="Times New Roman" w:cs="Times New Roman"/>
              </w:rPr>
            </w:pPr>
          </w:p>
        </w:tc>
        <w:tc>
          <w:tcPr>
            <w:tcW w:w="528" w:type="dxa"/>
          </w:tcPr>
          <w:p w14:paraId="3BDA7C2A" w14:textId="77777777" w:rsidR="009A4E5F" w:rsidRDefault="009A4E5F" w:rsidP="009A4E5F">
            <w:pPr>
              <w:rPr>
                <w:rFonts w:ascii="Times New Roman" w:hAnsi="Times New Roman" w:cs="Times New Roman"/>
              </w:rPr>
            </w:pPr>
          </w:p>
        </w:tc>
        <w:tc>
          <w:tcPr>
            <w:tcW w:w="3347" w:type="dxa"/>
          </w:tcPr>
          <w:p w14:paraId="47DA366B" w14:textId="77777777" w:rsidR="009A4E5F" w:rsidRDefault="00ED3EED" w:rsidP="00ED3EED">
            <w:pPr>
              <w:ind w:firstLine="709"/>
              <w:jc w:val="both"/>
              <w:rPr>
                <w:rFonts w:ascii="Times New Roman" w:hAnsi="Times New Roman" w:cs="Times New Roman"/>
              </w:rPr>
            </w:pPr>
            <w:r w:rsidRPr="00ED3EED">
              <w:rPr>
                <w:rFonts w:ascii="Times New Roman" w:hAnsi="Times New Roman" w:cs="Times New Roman"/>
              </w:rPr>
              <w:t xml:space="preserve">За рахунок коштів міжнародних благодійних організацій на території області встановлено 226 індивідуальних модульних </w:t>
            </w:r>
            <w:r w:rsidRPr="00ED3EED">
              <w:rPr>
                <w:rFonts w:ascii="Times New Roman" w:hAnsi="Times New Roman" w:cs="Times New Roman"/>
              </w:rPr>
              <w:lastRenderedPageBreak/>
              <w:t xml:space="preserve">будинків на власних присадибних ділянках осіб, житло яких було пошкоджено або зруйновано внаслідок російської агресії. Крім того, ще </w:t>
            </w:r>
            <w:r w:rsidRPr="00ED3EED">
              <w:rPr>
                <w:rStyle w:val="ae"/>
                <w:rFonts w:ascii="Times New Roman" w:hAnsi="Times New Roman" w:cs="Times New Roman"/>
                <w:b w:val="0"/>
              </w:rPr>
              <w:t>28 модульних будинків</w:t>
            </w:r>
            <w:r w:rsidRPr="00ED3EED">
              <w:rPr>
                <w:rFonts w:ascii="Times New Roman" w:hAnsi="Times New Roman" w:cs="Times New Roman"/>
              </w:rPr>
              <w:t xml:space="preserve"> було передано у </w:t>
            </w:r>
            <w:r w:rsidRPr="00ED3EED">
              <w:rPr>
                <w:rStyle w:val="ae"/>
                <w:rFonts w:ascii="Times New Roman" w:hAnsi="Times New Roman" w:cs="Times New Roman"/>
                <w:b w:val="0"/>
              </w:rPr>
              <w:t>комунальну власність громад</w:t>
            </w:r>
            <w:r w:rsidRPr="00ED3EED">
              <w:rPr>
                <w:rFonts w:ascii="Times New Roman" w:hAnsi="Times New Roman" w:cs="Times New Roman"/>
              </w:rPr>
              <w:t xml:space="preserve"> для заселення внутрішньо переміщених осіб</w:t>
            </w:r>
            <w:r>
              <w:rPr>
                <w:rFonts w:ascii="Times New Roman" w:hAnsi="Times New Roman" w:cs="Times New Roman"/>
              </w:rPr>
              <w:t>.</w:t>
            </w:r>
          </w:p>
        </w:tc>
      </w:tr>
      <w:tr w:rsidR="00ED3EED" w14:paraId="570946E9" w14:textId="77777777" w:rsidTr="009A4E5F">
        <w:tc>
          <w:tcPr>
            <w:tcW w:w="528" w:type="dxa"/>
          </w:tcPr>
          <w:p w14:paraId="0A92ECBE"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lastRenderedPageBreak/>
              <w:t>30</w:t>
            </w:r>
          </w:p>
        </w:tc>
        <w:tc>
          <w:tcPr>
            <w:tcW w:w="2866" w:type="dxa"/>
          </w:tcPr>
          <w:p w14:paraId="4190F77C" w14:textId="77777777" w:rsidR="009A4E5F" w:rsidRPr="00645767" w:rsidRDefault="009A4E5F" w:rsidP="009A4E5F">
            <w:pPr>
              <w:rPr>
                <w:rFonts w:ascii="Times New Roman" w:hAnsi="Times New Roman" w:cs="Times New Roman"/>
              </w:rPr>
            </w:pPr>
            <w:r w:rsidRPr="00645767">
              <w:rPr>
                <w:rFonts w:ascii="Times New Roman" w:eastAsia="Calibri" w:hAnsi="Times New Roman" w:cs="Times New Roman"/>
              </w:rPr>
              <w:t>Створення реєстру нерухомого майна, яке може бути перероблене під тимчасове проживання осіб з числа ВПО</w:t>
            </w:r>
          </w:p>
        </w:tc>
        <w:tc>
          <w:tcPr>
            <w:tcW w:w="2311" w:type="dxa"/>
          </w:tcPr>
          <w:p w14:paraId="71732E4E" w14:textId="77777777" w:rsidR="009A4E5F" w:rsidRPr="000D2F44" w:rsidRDefault="009A4E5F" w:rsidP="009A4E5F">
            <w:pPr>
              <w:autoSpaceDN w:val="0"/>
              <w:rPr>
                <w:rFonts w:ascii="Times New Roman" w:eastAsia="Calibri" w:hAnsi="Times New Roman" w:cs="Times New Roman"/>
              </w:rPr>
            </w:pPr>
            <w:r w:rsidRPr="000D2F44">
              <w:rPr>
                <w:rFonts w:ascii="Times New Roman" w:eastAsia="Calibri" w:hAnsi="Times New Roman" w:cs="Times New Roman"/>
              </w:rPr>
              <w:t>Сільські, селищні, міські ради (за згодою)</w:t>
            </w:r>
          </w:p>
          <w:p w14:paraId="6AC45381" w14:textId="77777777" w:rsidR="009A4E5F" w:rsidRDefault="009A4E5F" w:rsidP="009A4E5F">
            <w:pPr>
              <w:rPr>
                <w:rFonts w:ascii="Times New Roman" w:hAnsi="Times New Roman" w:cs="Times New Roman"/>
              </w:rPr>
            </w:pPr>
          </w:p>
        </w:tc>
        <w:tc>
          <w:tcPr>
            <w:tcW w:w="604" w:type="dxa"/>
          </w:tcPr>
          <w:p w14:paraId="08C46EBB" w14:textId="77777777" w:rsidR="009A4E5F" w:rsidRDefault="009A4E5F" w:rsidP="009A4E5F">
            <w:pPr>
              <w:rPr>
                <w:rFonts w:ascii="Times New Roman" w:hAnsi="Times New Roman" w:cs="Times New Roman"/>
              </w:rPr>
            </w:pPr>
          </w:p>
        </w:tc>
        <w:tc>
          <w:tcPr>
            <w:tcW w:w="609" w:type="dxa"/>
          </w:tcPr>
          <w:p w14:paraId="72D8C0F1" w14:textId="77777777" w:rsidR="009A4E5F" w:rsidRDefault="009A4E5F" w:rsidP="009A4E5F">
            <w:pPr>
              <w:rPr>
                <w:rFonts w:ascii="Times New Roman" w:hAnsi="Times New Roman" w:cs="Times New Roman"/>
              </w:rPr>
            </w:pPr>
          </w:p>
        </w:tc>
        <w:tc>
          <w:tcPr>
            <w:tcW w:w="676" w:type="dxa"/>
          </w:tcPr>
          <w:p w14:paraId="006EC28F" w14:textId="77777777" w:rsidR="009A4E5F" w:rsidRDefault="009A4E5F" w:rsidP="009A4E5F">
            <w:pPr>
              <w:rPr>
                <w:rFonts w:ascii="Times New Roman" w:hAnsi="Times New Roman" w:cs="Times New Roman"/>
              </w:rPr>
            </w:pPr>
          </w:p>
        </w:tc>
        <w:tc>
          <w:tcPr>
            <w:tcW w:w="680" w:type="dxa"/>
          </w:tcPr>
          <w:p w14:paraId="342A95BB" w14:textId="77777777" w:rsidR="009A4E5F" w:rsidRDefault="009A4E5F" w:rsidP="009A4E5F">
            <w:pPr>
              <w:rPr>
                <w:rFonts w:ascii="Times New Roman" w:hAnsi="Times New Roman" w:cs="Times New Roman"/>
              </w:rPr>
            </w:pPr>
          </w:p>
        </w:tc>
        <w:tc>
          <w:tcPr>
            <w:tcW w:w="528" w:type="dxa"/>
          </w:tcPr>
          <w:p w14:paraId="60BF0019" w14:textId="77777777" w:rsidR="009A4E5F" w:rsidRDefault="009A4E5F" w:rsidP="009A4E5F">
            <w:pPr>
              <w:rPr>
                <w:rFonts w:ascii="Times New Roman" w:hAnsi="Times New Roman" w:cs="Times New Roman"/>
              </w:rPr>
            </w:pPr>
          </w:p>
        </w:tc>
        <w:tc>
          <w:tcPr>
            <w:tcW w:w="528" w:type="dxa"/>
          </w:tcPr>
          <w:p w14:paraId="1A73AA45" w14:textId="77777777" w:rsidR="009A4E5F" w:rsidRDefault="009A4E5F" w:rsidP="009A4E5F">
            <w:pPr>
              <w:rPr>
                <w:rFonts w:ascii="Times New Roman" w:hAnsi="Times New Roman" w:cs="Times New Roman"/>
              </w:rPr>
            </w:pPr>
          </w:p>
        </w:tc>
        <w:tc>
          <w:tcPr>
            <w:tcW w:w="604" w:type="dxa"/>
          </w:tcPr>
          <w:p w14:paraId="6257D981" w14:textId="77777777" w:rsidR="009A4E5F" w:rsidRDefault="009A4E5F" w:rsidP="009A4E5F">
            <w:pPr>
              <w:rPr>
                <w:rFonts w:ascii="Times New Roman" w:hAnsi="Times New Roman" w:cs="Times New Roman"/>
              </w:rPr>
            </w:pPr>
          </w:p>
        </w:tc>
        <w:tc>
          <w:tcPr>
            <w:tcW w:w="604" w:type="dxa"/>
          </w:tcPr>
          <w:p w14:paraId="5F400BCB" w14:textId="77777777" w:rsidR="009A4E5F" w:rsidRDefault="009A4E5F" w:rsidP="009A4E5F">
            <w:pPr>
              <w:rPr>
                <w:rFonts w:ascii="Times New Roman" w:hAnsi="Times New Roman" w:cs="Times New Roman"/>
              </w:rPr>
            </w:pPr>
          </w:p>
        </w:tc>
        <w:tc>
          <w:tcPr>
            <w:tcW w:w="604" w:type="dxa"/>
          </w:tcPr>
          <w:p w14:paraId="37115419" w14:textId="77777777" w:rsidR="009A4E5F" w:rsidRDefault="009A4E5F" w:rsidP="009A4E5F">
            <w:pPr>
              <w:rPr>
                <w:rFonts w:ascii="Times New Roman" w:hAnsi="Times New Roman" w:cs="Times New Roman"/>
              </w:rPr>
            </w:pPr>
          </w:p>
        </w:tc>
        <w:tc>
          <w:tcPr>
            <w:tcW w:w="681" w:type="dxa"/>
          </w:tcPr>
          <w:p w14:paraId="2ED40565" w14:textId="77777777" w:rsidR="009A4E5F" w:rsidRDefault="009A4E5F" w:rsidP="009A4E5F">
            <w:pPr>
              <w:rPr>
                <w:rFonts w:ascii="Times New Roman" w:hAnsi="Times New Roman" w:cs="Times New Roman"/>
              </w:rPr>
            </w:pPr>
          </w:p>
        </w:tc>
        <w:tc>
          <w:tcPr>
            <w:tcW w:w="604" w:type="dxa"/>
          </w:tcPr>
          <w:p w14:paraId="16DFC404" w14:textId="77777777" w:rsidR="009A4E5F" w:rsidRDefault="009A4E5F" w:rsidP="009A4E5F">
            <w:pPr>
              <w:rPr>
                <w:rFonts w:ascii="Times New Roman" w:hAnsi="Times New Roman" w:cs="Times New Roman"/>
              </w:rPr>
            </w:pPr>
          </w:p>
        </w:tc>
        <w:tc>
          <w:tcPr>
            <w:tcW w:w="528" w:type="dxa"/>
          </w:tcPr>
          <w:p w14:paraId="216F9C81" w14:textId="77777777" w:rsidR="009A4E5F" w:rsidRDefault="009A4E5F" w:rsidP="009A4E5F">
            <w:pPr>
              <w:rPr>
                <w:rFonts w:ascii="Times New Roman" w:hAnsi="Times New Roman" w:cs="Times New Roman"/>
              </w:rPr>
            </w:pPr>
          </w:p>
        </w:tc>
        <w:tc>
          <w:tcPr>
            <w:tcW w:w="3347" w:type="dxa"/>
          </w:tcPr>
          <w:p w14:paraId="51D3CC8A" w14:textId="77777777" w:rsidR="00645767" w:rsidRPr="00E92BF7" w:rsidRDefault="00645767" w:rsidP="00645767">
            <w:pPr>
              <w:ind w:firstLine="567"/>
              <w:jc w:val="both"/>
              <w:rPr>
                <w:rStyle w:val="rvts0"/>
                <w:rFonts w:ascii="Times New Roman" w:hAnsi="Times New Roman" w:cs="Times New Roman"/>
              </w:rPr>
            </w:pPr>
            <w:r w:rsidRPr="00E92BF7">
              <w:rPr>
                <w:rStyle w:val="rvts0"/>
                <w:rFonts w:ascii="Times New Roman" w:hAnsi="Times New Roman" w:cs="Times New Roman"/>
              </w:rPr>
              <w:t xml:space="preserve">В області діє Координаційна комісія з обліку об’єктів нерухомого майна для проживання внутрішньо переміщених осіб при Чернігівській обласній державній (військовій) адміністрації (далі – Координаційна комісія) (розпорядження начальника Чернігівської обласної військової адміністрації від 16.05.2025 № 682). </w:t>
            </w:r>
          </w:p>
          <w:p w14:paraId="455AB581" w14:textId="77777777" w:rsidR="00645767" w:rsidRPr="00E92BF7" w:rsidRDefault="00645767" w:rsidP="00645767">
            <w:pPr>
              <w:ind w:firstLine="567"/>
              <w:jc w:val="both"/>
              <w:rPr>
                <w:rStyle w:val="rvts0"/>
                <w:rFonts w:ascii="Times New Roman" w:hAnsi="Times New Roman" w:cs="Times New Roman"/>
              </w:rPr>
            </w:pPr>
            <w:r w:rsidRPr="00E92BF7">
              <w:rPr>
                <w:rStyle w:val="rvts0"/>
                <w:rFonts w:ascii="Times New Roman" w:hAnsi="Times New Roman" w:cs="Times New Roman"/>
              </w:rPr>
              <w:t>Комісії з обстеження об’єктів нерухомого майна для проживання внутрішньо переміщених осіб (далі – комісії з обстеження) функціонують при всіх (п’яти) районних державних (військових) адміністраціях області.</w:t>
            </w:r>
          </w:p>
          <w:p w14:paraId="43F1FADE" w14:textId="77777777" w:rsidR="00645767" w:rsidRPr="00E92BF7" w:rsidRDefault="00645767" w:rsidP="00645767">
            <w:pPr>
              <w:ind w:firstLine="567"/>
              <w:jc w:val="both"/>
              <w:rPr>
                <w:rStyle w:val="rvts0"/>
                <w:rFonts w:ascii="Times New Roman" w:hAnsi="Times New Roman" w:cs="Times New Roman"/>
              </w:rPr>
            </w:pPr>
            <w:r w:rsidRPr="00E92BF7">
              <w:rPr>
                <w:rStyle w:val="rvts0"/>
                <w:rFonts w:ascii="Times New Roman" w:hAnsi="Times New Roman" w:cs="Times New Roman"/>
              </w:rPr>
              <w:t xml:space="preserve">Координаційною комісією на підставі інформації, наданої Фондом державного майна України та органами місцевого </w:t>
            </w:r>
            <w:r w:rsidRPr="00E92BF7">
              <w:rPr>
                <w:rStyle w:val="rvts0"/>
                <w:rFonts w:ascii="Times New Roman" w:hAnsi="Times New Roman" w:cs="Times New Roman"/>
              </w:rPr>
              <w:lastRenderedPageBreak/>
              <w:t xml:space="preserve">самоврядування, щодо об’єктів нерухомого майна для проживання внутрішньо переміщених осіб, сформовано перелік об’єктів нерухомого майна, які підлягають обстеженню, у кількості </w:t>
            </w:r>
            <w:r>
              <w:rPr>
                <w:rStyle w:val="rvts0"/>
                <w:rFonts w:ascii="Times New Roman" w:hAnsi="Times New Roman" w:cs="Times New Roman"/>
              </w:rPr>
              <w:t>100</w:t>
            </w:r>
            <w:r w:rsidRPr="00E92BF7">
              <w:rPr>
                <w:rStyle w:val="rvts0"/>
                <w:rFonts w:ascii="Times New Roman" w:hAnsi="Times New Roman" w:cs="Times New Roman"/>
              </w:rPr>
              <w:t xml:space="preserve"> об’єктів.</w:t>
            </w:r>
          </w:p>
          <w:p w14:paraId="3531EACB" w14:textId="77777777" w:rsidR="009A4E5F" w:rsidRDefault="00645767" w:rsidP="00645767">
            <w:pPr>
              <w:ind w:firstLine="567"/>
              <w:jc w:val="both"/>
              <w:rPr>
                <w:rFonts w:ascii="Times New Roman" w:hAnsi="Times New Roman" w:cs="Times New Roman"/>
              </w:rPr>
            </w:pPr>
            <w:r w:rsidRPr="00E92BF7">
              <w:rPr>
                <w:rFonts w:ascii="Times New Roman" w:hAnsi="Times New Roman" w:cs="Times New Roman"/>
              </w:rPr>
              <w:t xml:space="preserve">На сьогодні комісіями з обстеження </w:t>
            </w:r>
            <w:r w:rsidRPr="00E92BF7">
              <w:rPr>
                <w:rFonts w:ascii="Times New Roman" w:hAnsi="Times New Roman" w:cs="Times New Roman"/>
                <w:bCs/>
              </w:rPr>
              <w:t xml:space="preserve">проведено обстеження </w:t>
            </w:r>
            <w:r>
              <w:rPr>
                <w:rFonts w:ascii="Times New Roman" w:hAnsi="Times New Roman" w:cs="Times New Roman"/>
                <w:bCs/>
              </w:rPr>
              <w:t>85</w:t>
            </w:r>
            <w:r w:rsidRPr="00E92BF7">
              <w:rPr>
                <w:rFonts w:ascii="Times New Roman" w:hAnsi="Times New Roman" w:cs="Times New Roman"/>
                <w:bCs/>
              </w:rPr>
              <w:t xml:space="preserve"> так</w:t>
            </w:r>
            <w:r>
              <w:rPr>
                <w:rFonts w:ascii="Times New Roman" w:hAnsi="Times New Roman" w:cs="Times New Roman"/>
                <w:bCs/>
              </w:rPr>
              <w:t>их</w:t>
            </w:r>
            <w:r w:rsidRPr="00E92BF7">
              <w:rPr>
                <w:rFonts w:ascii="Times New Roman" w:hAnsi="Times New Roman" w:cs="Times New Roman"/>
                <w:bCs/>
              </w:rPr>
              <w:t xml:space="preserve"> об’єкт</w:t>
            </w:r>
            <w:r>
              <w:rPr>
                <w:rFonts w:ascii="Times New Roman" w:hAnsi="Times New Roman" w:cs="Times New Roman"/>
                <w:bCs/>
              </w:rPr>
              <w:t>ів</w:t>
            </w:r>
            <w:r w:rsidRPr="00E92BF7">
              <w:rPr>
                <w:rFonts w:ascii="Times New Roman" w:hAnsi="Times New Roman" w:cs="Times New Roman"/>
              </w:rPr>
              <w:t xml:space="preserve">, за результатами яких складено відповідні акти. Інші об’єкти не підлягають обстеженню. </w:t>
            </w:r>
          </w:p>
        </w:tc>
      </w:tr>
      <w:tr w:rsidR="00ED3EED" w14:paraId="5A95D2A0" w14:textId="77777777" w:rsidTr="009A4E5F">
        <w:tc>
          <w:tcPr>
            <w:tcW w:w="528" w:type="dxa"/>
          </w:tcPr>
          <w:p w14:paraId="19F23855"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lastRenderedPageBreak/>
              <w:t>31</w:t>
            </w:r>
          </w:p>
        </w:tc>
        <w:tc>
          <w:tcPr>
            <w:tcW w:w="2866" w:type="dxa"/>
          </w:tcPr>
          <w:p w14:paraId="7C67C6A1" w14:textId="77777777" w:rsidR="009A4E5F" w:rsidRPr="00645767" w:rsidRDefault="009A4E5F" w:rsidP="009A4E5F">
            <w:pPr>
              <w:rPr>
                <w:rFonts w:ascii="Times New Roman" w:hAnsi="Times New Roman" w:cs="Times New Roman"/>
              </w:rPr>
            </w:pPr>
            <w:r w:rsidRPr="00645767">
              <w:rPr>
                <w:rFonts w:ascii="Times New Roman" w:eastAsia="Calibri" w:hAnsi="Times New Roman" w:cs="Times New Roman"/>
              </w:rPr>
              <w:t>Залучення донорів із числа неурядових громадських організацій, урядів країн-партнерів до фінансування проєктів із переобладнання (реконструкції, спорудження) тимчасового житла</w:t>
            </w:r>
          </w:p>
        </w:tc>
        <w:tc>
          <w:tcPr>
            <w:tcW w:w="2311" w:type="dxa"/>
          </w:tcPr>
          <w:p w14:paraId="343BFFB5"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t>Сільські, селищні, міські ради (за згодою)</w:t>
            </w:r>
          </w:p>
        </w:tc>
        <w:tc>
          <w:tcPr>
            <w:tcW w:w="604" w:type="dxa"/>
          </w:tcPr>
          <w:p w14:paraId="7CCD87E9" w14:textId="77777777" w:rsidR="009A4E5F" w:rsidRDefault="009A4E5F" w:rsidP="009A4E5F">
            <w:pPr>
              <w:rPr>
                <w:rFonts w:ascii="Times New Roman" w:hAnsi="Times New Roman" w:cs="Times New Roman"/>
              </w:rPr>
            </w:pPr>
          </w:p>
        </w:tc>
        <w:tc>
          <w:tcPr>
            <w:tcW w:w="609" w:type="dxa"/>
          </w:tcPr>
          <w:p w14:paraId="73E3E895" w14:textId="77777777" w:rsidR="009A4E5F" w:rsidRDefault="009A4E5F" w:rsidP="009A4E5F">
            <w:pPr>
              <w:rPr>
                <w:rFonts w:ascii="Times New Roman" w:hAnsi="Times New Roman" w:cs="Times New Roman"/>
              </w:rPr>
            </w:pPr>
          </w:p>
        </w:tc>
        <w:tc>
          <w:tcPr>
            <w:tcW w:w="676" w:type="dxa"/>
          </w:tcPr>
          <w:p w14:paraId="095E8E8C" w14:textId="77777777" w:rsidR="009A4E5F" w:rsidRDefault="009A4E5F" w:rsidP="009A4E5F">
            <w:pPr>
              <w:rPr>
                <w:rFonts w:ascii="Times New Roman" w:hAnsi="Times New Roman" w:cs="Times New Roman"/>
              </w:rPr>
            </w:pPr>
          </w:p>
        </w:tc>
        <w:tc>
          <w:tcPr>
            <w:tcW w:w="680" w:type="dxa"/>
          </w:tcPr>
          <w:p w14:paraId="0B8F526D" w14:textId="77777777" w:rsidR="009A4E5F" w:rsidRDefault="009A4E5F" w:rsidP="009A4E5F">
            <w:pPr>
              <w:rPr>
                <w:rFonts w:ascii="Times New Roman" w:hAnsi="Times New Roman" w:cs="Times New Roman"/>
              </w:rPr>
            </w:pPr>
          </w:p>
        </w:tc>
        <w:tc>
          <w:tcPr>
            <w:tcW w:w="528" w:type="dxa"/>
          </w:tcPr>
          <w:p w14:paraId="1459D09B" w14:textId="77777777" w:rsidR="009A4E5F" w:rsidRDefault="009A4E5F" w:rsidP="009A4E5F">
            <w:pPr>
              <w:rPr>
                <w:rFonts w:ascii="Times New Roman" w:hAnsi="Times New Roman" w:cs="Times New Roman"/>
              </w:rPr>
            </w:pPr>
          </w:p>
        </w:tc>
        <w:tc>
          <w:tcPr>
            <w:tcW w:w="528" w:type="dxa"/>
          </w:tcPr>
          <w:p w14:paraId="54A475D7" w14:textId="77777777" w:rsidR="009A4E5F" w:rsidRDefault="009A4E5F" w:rsidP="009A4E5F">
            <w:pPr>
              <w:rPr>
                <w:rFonts w:ascii="Times New Roman" w:hAnsi="Times New Roman" w:cs="Times New Roman"/>
              </w:rPr>
            </w:pPr>
          </w:p>
        </w:tc>
        <w:tc>
          <w:tcPr>
            <w:tcW w:w="604" w:type="dxa"/>
          </w:tcPr>
          <w:p w14:paraId="4449A766" w14:textId="77777777" w:rsidR="009A4E5F" w:rsidRDefault="009A4E5F" w:rsidP="009A4E5F">
            <w:pPr>
              <w:rPr>
                <w:rFonts w:ascii="Times New Roman" w:hAnsi="Times New Roman" w:cs="Times New Roman"/>
              </w:rPr>
            </w:pPr>
          </w:p>
        </w:tc>
        <w:tc>
          <w:tcPr>
            <w:tcW w:w="604" w:type="dxa"/>
          </w:tcPr>
          <w:p w14:paraId="58A7DC47" w14:textId="77777777" w:rsidR="009A4E5F" w:rsidRDefault="009A4E5F" w:rsidP="009A4E5F">
            <w:pPr>
              <w:rPr>
                <w:rFonts w:ascii="Times New Roman" w:hAnsi="Times New Roman" w:cs="Times New Roman"/>
              </w:rPr>
            </w:pPr>
          </w:p>
        </w:tc>
        <w:tc>
          <w:tcPr>
            <w:tcW w:w="604" w:type="dxa"/>
          </w:tcPr>
          <w:p w14:paraId="3ABA8309" w14:textId="77777777" w:rsidR="009A4E5F" w:rsidRDefault="009A4E5F" w:rsidP="009A4E5F">
            <w:pPr>
              <w:rPr>
                <w:rFonts w:ascii="Times New Roman" w:hAnsi="Times New Roman" w:cs="Times New Roman"/>
              </w:rPr>
            </w:pPr>
          </w:p>
        </w:tc>
        <w:tc>
          <w:tcPr>
            <w:tcW w:w="681" w:type="dxa"/>
          </w:tcPr>
          <w:p w14:paraId="2041B1AF" w14:textId="77777777" w:rsidR="009A4E5F" w:rsidRDefault="009A4E5F" w:rsidP="009A4E5F">
            <w:pPr>
              <w:rPr>
                <w:rFonts w:ascii="Times New Roman" w:hAnsi="Times New Roman" w:cs="Times New Roman"/>
              </w:rPr>
            </w:pPr>
          </w:p>
        </w:tc>
        <w:tc>
          <w:tcPr>
            <w:tcW w:w="604" w:type="dxa"/>
          </w:tcPr>
          <w:p w14:paraId="134A5002" w14:textId="77777777" w:rsidR="009A4E5F" w:rsidRDefault="009A4E5F" w:rsidP="009A4E5F">
            <w:pPr>
              <w:rPr>
                <w:rFonts w:ascii="Times New Roman" w:hAnsi="Times New Roman" w:cs="Times New Roman"/>
              </w:rPr>
            </w:pPr>
          </w:p>
        </w:tc>
        <w:tc>
          <w:tcPr>
            <w:tcW w:w="528" w:type="dxa"/>
          </w:tcPr>
          <w:p w14:paraId="24EC1081" w14:textId="77777777" w:rsidR="009A4E5F" w:rsidRDefault="009A4E5F" w:rsidP="009A4E5F">
            <w:pPr>
              <w:rPr>
                <w:rFonts w:ascii="Times New Roman" w:hAnsi="Times New Roman" w:cs="Times New Roman"/>
              </w:rPr>
            </w:pPr>
          </w:p>
        </w:tc>
        <w:tc>
          <w:tcPr>
            <w:tcW w:w="3347" w:type="dxa"/>
          </w:tcPr>
          <w:p w14:paraId="0F41EC0C" w14:textId="77777777" w:rsidR="009A4E5F" w:rsidRDefault="00645767" w:rsidP="00645767">
            <w:pPr>
              <w:ind w:firstLine="284"/>
              <w:jc w:val="both"/>
              <w:rPr>
                <w:rFonts w:ascii="Times New Roman" w:hAnsi="Times New Roman" w:cs="Times New Roman"/>
              </w:rPr>
            </w:pPr>
            <w:r>
              <w:rPr>
                <w:rFonts w:ascii="Times New Roman" w:hAnsi="Times New Roman" w:cs="Times New Roman"/>
              </w:rPr>
              <w:t>За рахунок міжнародних організацій у Сосницькій територіальній громаді встановлено 11 модульних будинків для проживання внутрішньо переміщених осіб.</w:t>
            </w:r>
          </w:p>
          <w:p w14:paraId="6F095143" w14:textId="77777777" w:rsidR="00645767" w:rsidRPr="00645767" w:rsidRDefault="00645767" w:rsidP="00645767">
            <w:pPr>
              <w:ind w:firstLine="567"/>
              <w:jc w:val="both"/>
              <w:rPr>
                <w:rFonts w:ascii="Times New Roman" w:hAnsi="Times New Roman" w:cs="Times New Roman"/>
              </w:rPr>
            </w:pPr>
            <w:r w:rsidRPr="00645767">
              <w:rPr>
                <w:rFonts w:ascii="Times New Roman" w:hAnsi="Times New Roman" w:cs="Times New Roman"/>
              </w:rPr>
              <w:t xml:space="preserve">Значну підтримку у забезпеченні тимчасовим житлом ВПО надало УВКБ ООН. Станом на 01.01.2026 за його сприяння встановлено близько 80 модульних будинків та 16 </w:t>
            </w:r>
            <w:proofErr w:type="spellStart"/>
            <w:r w:rsidRPr="00645767">
              <w:rPr>
                <w:rFonts w:ascii="Times New Roman" w:hAnsi="Times New Roman" w:cs="Times New Roman"/>
              </w:rPr>
              <w:t>префабів</w:t>
            </w:r>
            <w:proofErr w:type="spellEnd"/>
            <w:r w:rsidRPr="00645767">
              <w:rPr>
                <w:rFonts w:ascii="Times New Roman" w:hAnsi="Times New Roman" w:cs="Times New Roman"/>
              </w:rPr>
              <w:t>. Триває реалізація проєкту з реконструкції нежитлової будівлі Комунального закладу «</w:t>
            </w:r>
            <w:proofErr w:type="spellStart"/>
            <w:r w:rsidRPr="00645767">
              <w:rPr>
                <w:rFonts w:ascii="Times New Roman" w:hAnsi="Times New Roman" w:cs="Times New Roman"/>
              </w:rPr>
              <w:t>Горбівський</w:t>
            </w:r>
            <w:proofErr w:type="spellEnd"/>
            <w:r w:rsidRPr="00645767">
              <w:rPr>
                <w:rFonts w:ascii="Times New Roman" w:hAnsi="Times New Roman" w:cs="Times New Roman"/>
              </w:rPr>
              <w:t xml:space="preserve"> заклад дошкільної освіти «Сонечко» Куликівської селищної ради з метою створення 8 квартир для тимчасового проживання ВПО.</w:t>
            </w:r>
          </w:p>
          <w:p w14:paraId="537F6D6D" w14:textId="77777777" w:rsidR="00645767" w:rsidRDefault="00645767" w:rsidP="00645767">
            <w:pPr>
              <w:ind w:firstLine="567"/>
              <w:jc w:val="both"/>
              <w:rPr>
                <w:rFonts w:ascii="Times New Roman" w:hAnsi="Times New Roman" w:cs="Times New Roman"/>
              </w:rPr>
            </w:pPr>
            <w:r w:rsidRPr="00645767">
              <w:rPr>
                <w:rFonts w:ascii="Times New Roman" w:hAnsi="Times New Roman" w:cs="Times New Roman"/>
              </w:rPr>
              <w:lastRenderedPageBreak/>
              <w:t xml:space="preserve">Також розпочато реалізацію низки житлових проєктів. Зокрема, у одному з населених пунктів Семенівської громади стартувало будівництво модульного містечка за підтримки </w:t>
            </w:r>
            <w:proofErr w:type="spellStart"/>
            <w:r w:rsidRPr="00645767">
              <w:rPr>
                <w:rFonts w:ascii="Times New Roman" w:hAnsi="Times New Roman" w:cs="Times New Roman"/>
              </w:rPr>
              <w:t>Рагнара</w:t>
            </w:r>
            <w:proofErr w:type="spellEnd"/>
            <w:r w:rsidRPr="00645767">
              <w:rPr>
                <w:rFonts w:ascii="Times New Roman" w:hAnsi="Times New Roman" w:cs="Times New Roman"/>
              </w:rPr>
              <w:t xml:space="preserve"> </w:t>
            </w:r>
            <w:proofErr w:type="spellStart"/>
            <w:r w:rsidRPr="00645767">
              <w:rPr>
                <w:rFonts w:ascii="Times New Roman" w:hAnsi="Times New Roman" w:cs="Times New Roman"/>
              </w:rPr>
              <w:t>Лунда</w:t>
            </w:r>
            <w:proofErr w:type="spellEnd"/>
            <w:r w:rsidRPr="00645767">
              <w:rPr>
                <w:rFonts w:ascii="Times New Roman" w:hAnsi="Times New Roman" w:cs="Times New Roman"/>
              </w:rPr>
              <w:t>, професора Стокгольмського університету (Швеція, відповідний запит було зареєстровано на платформі Механізму цивільного захисту Європейського Союзу (CECIS).</w:t>
            </w:r>
          </w:p>
        </w:tc>
      </w:tr>
      <w:tr w:rsidR="00ED3EED" w14:paraId="4C0706FC" w14:textId="77777777" w:rsidTr="009A4E5F">
        <w:tc>
          <w:tcPr>
            <w:tcW w:w="528" w:type="dxa"/>
          </w:tcPr>
          <w:p w14:paraId="40BE30C5"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lastRenderedPageBreak/>
              <w:t>32</w:t>
            </w:r>
          </w:p>
        </w:tc>
        <w:tc>
          <w:tcPr>
            <w:tcW w:w="2866" w:type="dxa"/>
          </w:tcPr>
          <w:p w14:paraId="5B61DDF1" w14:textId="77777777" w:rsidR="009A4E5F" w:rsidRPr="00901D29" w:rsidRDefault="009A4E5F" w:rsidP="009A4E5F">
            <w:pPr>
              <w:rPr>
                <w:rFonts w:ascii="Times New Roman" w:hAnsi="Times New Roman" w:cs="Times New Roman"/>
              </w:rPr>
            </w:pPr>
            <w:r w:rsidRPr="00901D29">
              <w:rPr>
                <w:rFonts w:ascii="Times New Roman" w:eastAsia="Calibri" w:hAnsi="Times New Roman" w:cs="Times New Roman"/>
              </w:rPr>
              <w:t xml:space="preserve">Надання безоплатної первинної правничої допомоги (надання правової інформації, консультацій і роз’яснень з правових питань, складення заяв, скарг та інших документів правового характеру (крім документів процесуального характеру) особам з числа ВПО з питань, що стосуються їх прав і свобод та обов’язків, порядку їх реалізації та виконання, відновлення прав у випадку їх порушення та порядку оскарження рішень, дії чи бездіяльності органів державної влади, органів місцевого самоврядування, </w:t>
            </w:r>
            <w:r w:rsidRPr="00901D29">
              <w:rPr>
                <w:rFonts w:ascii="Times New Roman" w:eastAsia="Calibri" w:hAnsi="Times New Roman" w:cs="Times New Roman"/>
              </w:rPr>
              <w:lastRenderedPageBreak/>
              <w:t>посадових і службових осіб</w:t>
            </w:r>
          </w:p>
        </w:tc>
        <w:tc>
          <w:tcPr>
            <w:tcW w:w="2311" w:type="dxa"/>
          </w:tcPr>
          <w:p w14:paraId="548C415D" w14:textId="77777777" w:rsidR="009A4E5F" w:rsidRPr="000D2F44" w:rsidRDefault="009A4E5F" w:rsidP="009A4E5F">
            <w:pPr>
              <w:autoSpaceDN w:val="0"/>
              <w:rPr>
                <w:rFonts w:ascii="Times New Roman" w:eastAsia="Calibri" w:hAnsi="Times New Roman" w:cs="Times New Roman"/>
              </w:rPr>
            </w:pPr>
            <w:r w:rsidRPr="000D2F44">
              <w:rPr>
                <w:rFonts w:ascii="Times New Roman" w:eastAsia="Calibri" w:hAnsi="Times New Roman" w:cs="Times New Roman"/>
              </w:rPr>
              <w:lastRenderedPageBreak/>
              <w:t>Східний міжрегіональний центр з надання безоплатної правничої допомоги (за згодою);</w:t>
            </w:r>
          </w:p>
          <w:p w14:paraId="23B46C52" w14:textId="77777777" w:rsidR="009A4E5F" w:rsidRPr="000D2F44" w:rsidRDefault="009A4E5F" w:rsidP="009A4E5F">
            <w:pPr>
              <w:autoSpaceDN w:val="0"/>
              <w:rPr>
                <w:rFonts w:ascii="Times New Roman" w:eastAsia="Calibri" w:hAnsi="Times New Roman" w:cs="Times New Roman"/>
              </w:rPr>
            </w:pPr>
            <w:r w:rsidRPr="000D2F44">
              <w:rPr>
                <w:rFonts w:ascii="Times New Roman" w:eastAsia="Calibri" w:hAnsi="Times New Roman" w:cs="Times New Roman"/>
              </w:rPr>
              <w:t>районні державні адміністрації (за згодою);</w:t>
            </w:r>
          </w:p>
          <w:p w14:paraId="5BAC4FF7"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t>сільські, селищні, міські ради (за згодою)</w:t>
            </w:r>
          </w:p>
        </w:tc>
        <w:tc>
          <w:tcPr>
            <w:tcW w:w="604" w:type="dxa"/>
          </w:tcPr>
          <w:p w14:paraId="7C84B030" w14:textId="77777777" w:rsidR="009A4E5F" w:rsidRDefault="009A4E5F" w:rsidP="009A4E5F">
            <w:pPr>
              <w:rPr>
                <w:rFonts w:ascii="Times New Roman" w:hAnsi="Times New Roman" w:cs="Times New Roman"/>
              </w:rPr>
            </w:pPr>
          </w:p>
        </w:tc>
        <w:tc>
          <w:tcPr>
            <w:tcW w:w="609" w:type="dxa"/>
          </w:tcPr>
          <w:p w14:paraId="09680C24" w14:textId="77777777" w:rsidR="009A4E5F" w:rsidRDefault="009A4E5F" w:rsidP="009A4E5F">
            <w:pPr>
              <w:rPr>
                <w:rFonts w:ascii="Times New Roman" w:hAnsi="Times New Roman" w:cs="Times New Roman"/>
              </w:rPr>
            </w:pPr>
          </w:p>
        </w:tc>
        <w:tc>
          <w:tcPr>
            <w:tcW w:w="676" w:type="dxa"/>
          </w:tcPr>
          <w:p w14:paraId="77A6675D" w14:textId="77777777" w:rsidR="009A4E5F" w:rsidRDefault="009A4E5F" w:rsidP="009A4E5F">
            <w:pPr>
              <w:rPr>
                <w:rFonts w:ascii="Times New Roman" w:hAnsi="Times New Roman" w:cs="Times New Roman"/>
              </w:rPr>
            </w:pPr>
          </w:p>
        </w:tc>
        <w:tc>
          <w:tcPr>
            <w:tcW w:w="680" w:type="dxa"/>
          </w:tcPr>
          <w:p w14:paraId="45D85405" w14:textId="77777777" w:rsidR="009A4E5F" w:rsidRDefault="009A4E5F" w:rsidP="009A4E5F">
            <w:pPr>
              <w:rPr>
                <w:rFonts w:ascii="Times New Roman" w:hAnsi="Times New Roman" w:cs="Times New Roman"/>
              </w:rPr>
            </w:pPr>
          </w:p>
        </w:tc>
        <w:tc>
          <w:tcPr>
            <w:tcW w:w="528" w:type="dxa"/>
          </w:tcPr>
          <w:p w14:paraId="171C19C3" w14:textId="77777777" w:rsidR="009A4E5F" w:rsidRDefault="009A4E5F" w:rsidP="009A4E5F">
            <w:pPr>
              <w:rPr>
                <w:rFonts w:ascii="Times New Roman" w:hAnsi="Times New Roman" w:cs="Times New Roman"/>
              </w:rPr>
            </w:pPr>
          </w:p>
        </w:tc>
        <w:tc>
          <w:tcPr>
            <w:tcW w:w="528" w:type="dxa"/>
          </w:tcPr>
          <w:p w14:paraId="2C150E6E" w14:textId="77777777" w:rsidR="009A4E5F" w:rsidRDefault="009A4E5F" w:rsidP="009A4E5F">
            <w:pPr>
              <w:rPr>
                <w:rFonts w:ascii="Times New Roman" w:hAnsi="Times New Roman" w:cs="Times New Roman"/>
              </w:rPr>
            </w:pPr>
          </w:p>
        </w:tc>
        <w:tc>
          <w:tcPr>
            <w:tcW w:w="604" w:type="dxa"/>
          </w:tcPr>
          <w:p w14:paraId="3ED75B77" w14:textId="77777777" w:rsidR="009A4E5F" w:rsidRDefault="009A4E5F" w:rsidP="009A4E5F">
            <w:pPr>
              <w:rPr>
                <w:rFonts w:ascii="Times New Roman" w:hAnsi="Times New Roman" w:cs="Times New Roman"/>
              </w:rPr>
            </w:pPr>
          </w:p>
        </w:tc>
        <w:tc>
          <w:tcPr>
            <w:tcW w:w="604" w:type="dxa"/>
          </w:tcPr>
          <w:p w14:paraId="66DCC556" w14:textId="77777777" w:rsidR="009A4E5F" w:rsidRDefault="009A4E5F" w:rsidP="009A4E5F">
            <w:pPr>
              <w:rPr>
                <w:rFonts w:ascii="Times New Roman" w:hAnsi="Times New Roman" w:cs="Times New Roman"/>
              </w:rPr>
            </w:pPr>
          </w:p>
        </w:tc>
        <w:tc>
          <w:tcPr>
            <w:tcW w:w="604" w:type="dxa"/>
          </w:tcPr>
          <w:p w14:paraId="3E8B5DAB" w14:textId="77777777" w:rsidR="009A4E5F" w:rsidRDefault="009A4E5F" w:rsidP="009A4E5F">
            <w:pPr>
              <w:rPr>
                <w:rFonts w:ascii="Times New Roman" w:hAnsi="Times New Roman" w:cs="Times New Roman"/>
              </w:rPr>
            </w:pPr>
          </w:p>
        </w:tc>
        <w:tc>
          <w:tcPr>
            <w:tcW w:w="681" w:type="dxa"/>
          </w:tcPr>
          <w:p w14:paraId="03953268" w14:textId="77777777" w:rsidR="009A4E5F" w:rsidRDefault="009A4E5F" w:rsidP="009A4E5F">
            <w:pPr>
              <w:rPr>
                <w:rFonts w:ascii="Times New Roman" w:hAnsi="Times New Roman" w:cs="Times New Roman"/>
              </w:rPr>
            </w:pPr>
          </w:p>
        </w:tc>
        <w:tc>
          <w:tcPr>
            <w:tcW w:w="604" w:type="dxa"/>
          </w:tcPr>
          <w:p w14:paraId="0DBB65A0" w14:textId="77777777" w:rsidR="009A4E5F" w:rsidRDefault="009A4E5F" w:rsidP="009A4E5F">
            <w:pPr>
              <w:rPr>
                <w:rFonts w:ascii="Times New Roman" w:hAnsi="Times New Roman" w:cs="Times New Roman"/>
              </w:rPr>
            </w:pPr>
          </w:p>
        </w:tc>
        <w:tc>
          <w:tcPr>
            <w:tcW w:w="528" w:type="dxa"/>
          </w:tcPr>
          <w:p w14:paraId="6936542F" w14:textId="77777777" w:rsidR="009A4E5F" w:rsidRDefault="009A4E5F" w:rsidP="009A4E5F">
            <w:pPr>
              <w:rPr>
                <w:rFonts w:ascii="Times New Roman" w:hAnsi="Times New Roman" w:cs="Times New Roman"/>
              </w:rPr>
            </w:pPr>
          </w:p>
        </w:tc>
        <w:tc>
          <w:tcPr>
            <w:tcW w:w="3347" w:type="dxa"/>
          </w:tcPr>
          <w:p w14:paraId="64487D97" w14:textId="77777777" w:rsidR="009A4E5F" w:rsidRDefault="00901D29" w:rsidP="00901D29">
            <w:pPr>
              <w:ind w:firstLine="284"/>
              <w:jc w:val="both"/>
              <w:rPr>
                <w:rFonts w:ascii="Times New Roman" w:hAnsi="Times New Roman" w:cs="Times New Roman"/>
              </w:rPr>
            </w:pPr>
            <w:r>
              <w:rPr>
                <w:rFonts w:ascii="Times New Roman" w:eastAsia="Calibri" w:hAnsi="Times New Roman" w:cs="Times New Roman"/>
              </w:rPr>
              <w:t xml:space="preserve">У 2025 році </w:t>
            </w:r>
            <w:proofErr w:type="spellStart"/>
            <w:r>
              <w:rPr>
                <w:rFonts w:ascii="Times New Roman" w:eastAsia="Calibri" w:hAnsi="Times New Roman" w:cs="Times New Roman"/>
              </w:rPr>
              <w:t>році</w:t>
            </w:r>
            <w:proofErr w:type="spellEnd"/>
            <w:r>
              <w:rPr>
                <w:rFonts w:ascii="Times New Roman" w:eastAsia="Calibri" w:hAnsi="Times New Roman" w:cs="Times New Roman"/>
              </w:rPr>
              <w:t xml:space="preserve"> </w:t>
            </w:r>
            <w:r w:rsidRPr="00D505D1">
              <w:rPr>
                <w:rFonts w:ascii="Times New Roman" w:eastAsia="Calibri" w:hAnsi="Times New Roman" w:cs="Times New Roman"/>
              </w:rPr>
              <w:t xml:space="preserve">працівниками бюро правничої допомоги Чернігівського, Менського, Ніжинського, Сіверського відділів надання безоплатної правничої допомоги Північно-Східного управління надання безоплатної правничої допомоги Східного міжрегіонального центру з надання безоплатної правничої допомоги було прийнято </w:t>
            </w:r>
            <w:r w:rsidRPr="00901D29">
              <w:rPr>
                <w:rFonts w:ascii="Times New Roman" w:eastAsia="Calibri" w:hAnsi="Times New Roman" w:cs="Times New Roman"/>
              </w:rPr>
              <w:t xml:space="preserve">956 </w:t>
            </w:r>
            <w:r>
              <w:rPr>
                <w:rFonts w:ascii="Times New Roman" w:eastAsia="Calibri" w:hAnsi="Times New Roman" w:cs="Times New Roman"/>
              </w:rPr>
              <w:t>ВПО,</w:t>
            </w:r>
            <w:r w:rsidRPr="00D505D1">
              <w:rPr>
                <w:rFonts w:ascii="Times New Roman" w:eastAsia="Calibri" w:hAnsi="Times New Roman" w:cs="Times New Roman"/>
              </w:rPr>
              <w:t xml:space="preserve"> яким було надано безоплатну первинну правничу допомогу (надавалася правова інформація, консультації і роз’яснення з правових питань), складалися заяви, скарги та інші документи непроцесуального характеру з </w:t>
            </w:r>
            <w:r w:rsidRPr="00D505D1">
              <w:rPr>
                <w:rFonts w:ascii="Times New Roman" w:eastAsia="Calibri" w:hAnsi="Times New Roman" w:cs="Times New Roman"/>
              </w:rPr>
              <w:lastRenderedPageBreak/>
              <w:t>питань, що стосуються їх прав і свобод та обов’язків, порядку їх реалізації та виконання, відновлення порушених прав та порядку оскарження рішень, дії чи бездіяльності органів державної влади, органів місцевого самоврядування, посадових і службових осіб</w:t>
            </w:r>
          </w:p>
        </w:tc>
      </w:tr>
      <w:tr w:rsidR="00ED3EED" w14:paraId="2ADFA62F" w14:textId="77777777" w:rsidTr="009A4E5F">
        <w:tc>
          <w:tcPr>
            <w:tcW w:w="528" w:type="dxa"/>
          </w:tcPr>
          <w:p w14:paraId="44A3D86C"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lastRenderedPageBreak/>
              <w:t>33</w:t>
            </w:r>
          </w:p>
        </w:tc>
        <w:tc>
          <w:tcPr>
            <w:tcW w:w="2866" w:type="dxa"/>
          </w:tcPr>
          <w:p w14:paraId="5CB29022" w14:textId="77777777" w:rsidR="009A4E5F" w:rsidRPr="00901D29" w:rsidRDefault="009A4E5F" w:rsidP="009A4E5F">
            <w:pPr>
              <w:rPr>
                <w:rFonts w:ascii="Times New Roman" w:hAnsi="Times New Roman" w:cs="Times New Roman"/>
              </w:rPr>
            </w:pPr>
            <w:proofErr w:type="spellStart"/>
            <w:r w:rsidRPr="00901D29">
              <w:rPr>
                <w:rFonts w:ascii="Times New Roman" w:eastAsia="Calibri" w:hAnsi="Times New Roman" w:cs="Times New Roman"/>
                <w:lang w:val="ru-RU"/>
              </w:rPr>
              <w:t>Надання</w:t>
            </w:r>
            <w:proofErr w:type="spellEnd"/>
            <w:r w:rsidRPr="00901D29">
              <w:rPr>
                <w:rFonts w:ascii="Times New Roman" w:eastAsia="Calibri" w:hAnsi="Times New Roman" w:cs="Times New Roman"/>
                <w:lang w:val="ru-RU"/>
              </w:rPr>
              <w:t xml:space="preserve"> </w:t>
            </w:r>
            <w:proofErr w:type="spellStart"/>
            <w:r w:rsidRPr="00901D29">
              <w:rPr>
                <w:rFonts w:ascii="Times New Roman" w:eastAsia="Calibri" w:hAnsi="Times New Roman" w:cs="Times New Roman"/>
                <w:lang w:val="ru-RU"/>
              </w:rPr>
              <w:t>безоплатної</w:t>
            </w:r>
            <w:proofErr w:type="spellEnd"/>
            <w:r w:rsidRPr="00901D29">
              <w:rPr>
                <w:rFonts w:ascii="Times New Roman" w:eastAsia="Calibri" w:hAnsi="Times New Roman" w:cs="Times New Roman"/>
                <w:lang w:val="ru-RU"/>
              </w:rPr>
              <w:t xml:space="preserve"> </w:t>
            </w:r>
            <w:proofErr w:type="spellStart"/>
            <w:r w:rsidRPr="00901D29">
              <w:rPr>
                <w:rFonts w:ascii="Times New Roman" w:eastAsia="Calibri" w:hAnsi="Times New Roman" w:cs="Times New Roman"/>
                <w:lang w:val="ru-RU"/>
              </w:rPr>
              <w:t>вторинної</w:t>
            </w:r>
            <w:proofErr w:type="spellEnd"/>
            <w:r w:rsidRPr="00901D29">
              <w:rPr>
                <w:rFonts w:ascii="Times New Roman" w:eastAsia="Calibri" w:hAnsi="Times New Roman" w:cs="Times New Roman"/>
                <w:lang w:val="ru-RU"/>
              </w:rPr>
              <w:t xml:space="preserve"> </w:t>
            </w:r>
            <w:proofErr w:type="spellStart"/>
            <w:r w:rsidRPr="00901D29">
              <w:rPr>
                <w:rFonts w:ascii="Times New Roman" w:eastAsia="Calibri" w:hAnsi="Times New Roman" w:cs="Times New Roman"/>
                <w:lang w:val="ru-RU"/>
              </w:rPr>
              <w:t>правничої</w:t>
            </w:r>
            <w:proofErr w:type="spellEnd"/>
            <w:r w:rsidRPr="00901D29">
              <w:rPr>
                <w:rFonts w:ascii="Times New Roman" w:eastAsia="Calibri" w:hAnsi="Times New Roman" w:cs="Times New Roman"/>
                <w:lang w:val="ru-RU"/>
              </w:rPr>
              <w:t xml:space="preserve"> </w:t>
            </w:r>
            <w:proofErr w:type="spellStart"/>
            <w:r w:rsidRPr="00901D29">
              <w:rPr>
                <w:rFonts w:ascii="Times New Roman" w:eastAsia="Calibri" w:hAnsi="Times New Roman" w:cs="Times New Roman"/>
                <w:lang w:val="ru-RU"/>
              </w:rPr>
              <w:t>допомоги</w:t>
            </w:r>
            <w:proofErr w:type="spellEnd"/>
            <w:r w:rsidRPr="00901D29">
              <w:rPr>
                <w:rFonts w:ascii="Times New Roman" w:eastAsia="Calibri" w:hAnsi="Times New Roman" w:cs="Times New Roman"/>
                <w:lang w:val="ru-RU"/>
              </w:rPr>
              <w:t xml:space="preserve"> (</w:t>
            </w:r>
            <w:proofErr w:type="spellStart"/>
            <w:r w:rsidRPr="00901D29">
              <w:rPr>
                <w:rFonts w:ascii="Times New Roman" w:eastAsia="Calibri" w:hAnsi="Times New Roman" w:cs="Times New Roman"/>
                <w:lang w:val="ru-RU"/>
              </w:rPr>
              <w:t>захист</w:t>
            </w:r>
            <w:proofErr w:type="spellEnd"/>
            <w:r w:rsidRPr="00901D29">
              <w:rPr>
                <w:rFonts w:ascii="Times New Roman" w:eastAsia="Calibri" w:hAnsi="Times New Roman" w:cs="Times New Roman"/>
                <w:lang w:val="ru-RU"/>
              </w:rPr>
              <w:t xml:space="preserve">, </w:t>
            </w:r>
            <w:proofErr w:type="spellStart"/>
            <w:r w:rsidRPr="00901D29">
              <w:rPr>
                <w:rFonts w:ascii="Times New Roman" w:eastAsia="Calibri" w:hAnsi="Times New Roman" w:cs="Times New Roman"/>
                <w:lang w:val="ru-RU"/>
              </w:rPr>
              <w:t>здійснення</w:t>
            </w:r>
            <w:proofErr w:type="spellEnd"/>
            <w:r w:rsidRPr="00901D29">
              <w:rPr>
                <w:rFonts w:ascii="Times New Roman" w:eastAsia="Calibri" w:hAnsi="Times New Roman" w:cs="Times New Roman"/>
                <w:lang w:val="ru-RU"/>
              </w:rPr>
              <w:t xml:space="preserve"> </w:t>
            </w:r>
            <w:proofErr w:type="spellStart"/>
            <w:r w:rsidRPr="00901D29">
              <w:rPr>
                <w:rFonts w:ascii="Times New Roman" w:eastAsia="Calibri" w:hAnsi="Times New Roman" w:cs="Times New Roman"/>
                <w:lang w:val="ru-RU"/>
              </w:rPr>
              <w:t>представництва</w:t>
            </w:r>
            <w:proofErr w:type="spellEnd"/>
            <w:r w:rsidRPr="00901D29">
              <w:rPr>
                <w:rFonts w:ascii="Times New Roman" w:eastAsia="Calibri" w:hAnsi="Times New Roman" w:cs="Times New Roman"/>
                <w:lang w:val="ru-RU"/>
              </w:rPr>
              <w:t xml:space="preserve"> </w:t>
            </w:r>
            <w:proofErr w:type="spellStart"/>
            <w:r w:rsidRPr="00901D29">
              <w:rPr>
                <w:rFonts w:ascii="Times New Roman" w:eastAsia="Calibri" w:hAnsi="Times New Roman" w:cs="Times New Roman"/>
                <w:lang w:val="ru-RU"/>
              </w:rPr>
              <w:t>інтересів</w:t>
            </w:r>
            <w:proofErr w:type="spellEnd"/>
            <w:r w:rsidRPr="00901D29">
              <w:rPr>
                <w:rFonts w:ascii="Times New Roman" w:eastAsia="Calibri" w:hAnsi="Times New Roman" w:cs="Times New Roman"/>
                <w:lang w:val="ru-RU"/>
              </w:rPr>
              <w:t xml:space="preserve"> </w:t>
            </w:r>
            <w:proofErr w:type="spellStart"/>
            <w:r w:rsidRPr="00901D29">
              <w:rPr>
                <w:rFonts w:ascii="Times New Roman" w:eastAsia="Calibri" w:hAnsi="Times New Roman" w:cs="Times New Roman"/>
                <w:lang w:val="ru-RU"/>
              </w:rPr>
              <w:t>осіб</w:t>
            </w:r>
            <w:proofErr w:type="spellEnd"/>
            <w:r w:rsidRPr="00901D29">
              <w:rPr>
                <w:rFonts w:ascii="Times New Roman" w:eastAsia="Calibri" w:hAnsi="Times New Roman" w:cs="Times New Roman"/>
                <w:lang w:val="ru-RU"/>
              </w:rPr>
              <w:t xml:space="preserve">, </w:t>
            </w:r>
            <w:proofErr w:type="spellStart"/>
            <w:r w:rsidRPr="00901D29">
              <w:rPr>
                <w:rFonts w:ascii="Times New Roman" w:eastAsia="Calibri" w:hAnsi="Times New Roman" w:cs="Times New Roman"/>
                <w:lang w:val="ru-RU"/>
              </w:rPr>
              <w:t>що</w:t>
            </w:r>
            <w:proofErr w:type="spellEnd"/>
            <w:r w:rsidRPr="00901D29">
              <w:rPr>
                <w:rFonts w:ascii="Times New Roman" w:eastAsia="Calibri" w:hAnsi="Times New Roman" w:cs="Times New Roman"/>
                <w:lang w:val="ru-RU"/>
              </w:rPr>
              <w:t xml:space="preserve"> </w:t>
            </w:r>
            <w:proofErr w:type="spellStart"/>
            <w:r w:rsidRPr="00901D29">
              <w:rPr>
                <w:rFonts w:ascii="Times New Roman" w:eastAsia="Calibri" w:hAnsi="Times New Roman" w:cs="Times New Roman"/>
                <w:lang w:val="ru-RU"/>
              </w:rPr>
              <w:t>мають</w:t>
            </w:r>
            <w:proofErr w:type="spellEnd"/>
            <w:r w:rsidRPr="00901D29">
              <w:rPr>
                <w:rFonts w:ascii="Times New Roman" w:eastAsia="Calibri" w:hAnsi="Times New Roman" w:cs="Times New Roman"/>
                <w:lang w:val="ru-RU"/>
              </w:rPr>
              <w:t xml:space="preserve"> право на </w:t>
            </w:r>
            <w:proofErr w:type="spellStart"/>
            <w:r w:rsidRPr="00901D29">
              <w:rPr>
                <w:rFonts w:ascii="Times New Roman" w:eastAsia="Calibri" w:hAnsi="Times New Roman" w:cs="Times New Roman"/>
                <w:lang w:val="ru-RU"/>
              </w:rPr>
              <w:t>безоплатну</w:t>
            </w:r>
            <w:proofErr w:type="spellEnd"/>
            <w:r w:rsidRPr="00901D29">
              <w:rPr>
                <w:rFonts w:ascii="Times New Roman" w:eastAsia="Calibri" w:hAnsi="Times New Roman" w:cs="Times New Roman"/>
                <w:lang w:val="ru-RU"/>
              </w:rPr>
              <w:t xml:space="preserve"> </w:t>
            </w:r>
            <w:proofErr w:type="spellStart"/>
            <w:r w:rsidRPr="00901D29">
              <w:rPr>
                <w:rFonts w:ascii="Times New Roman" w:eastAsia="Calibri" w:hAnsi="Times New Roman" w:cs="Times New Roman"/>
                <w:lang w:val="ru-RU"/>
              </w:rPr>
              <w:t>вторинну</w:t>
            </w:r>
            <w:proofErr w:type="spellEnd"/>
            <w:r w:rsidRPr="00901D29">
              <w:rPr>
                <w:rFonts w:ascii="Times New Roman" w:eastAsia="Calibri" w:hAnsi="Times New Roman" w:cs="Times New Roman"/>
                <w:lang w:val="ru-RU"/>
              </w:rPr>
              <w:t xml:space="preserve"> </w:t>
            </w:r>
            <w:proofErr w:type="spellStart"/>
            <w:r w:rsidRPr="00901D29">
              <w:rPr>
                <w:rFonts w:ascii="Times New Roman" w:eastAsia="Calibri" w:hAnsi="Times New Roman" w:cs="Times New Roman"/>
                <w:lang w:val="ru-RU"/>
              </w:rPr>
              <w:t>правничу</w:t>
            </w:r>
            <w:proofErr w:type="spellEnd"/>
            <w:r w:rsidRPr="00901D29">
              <w:rPr>
                <w:rFonts w:ascii="Times New Roman" w:eastAsia="Calibri" w:hAnsi="Times New Roman" w:cs="Times New Roman"/>
                <w:lang w:val="ru-RU"/>
              </w:rPr>
              <w:t xml:space="preserve"> </w:t>
            </w:r>
            <w:proofErr w:type="spellStart"/>
            <w:r w:rsidRPr="00901D29">
              <w:rPr>
                <w:rFonts w:ascii="Times New Roman" w:eastAsia="Calibri" w:hAnsi="Times New Roman" w:cs="Times New Roman"/>
                <w:lang w:val="ru-RU"/>
              </w:rPr>
              <w:t>допомогу</w:t>
            </w:r>
            <w:proofErr w:type="spellEnd"/>
            <w:r w:rsidRPr="00901D29">
              <w:rPr>
                <w:rFonts w:ascii="Times New Roman" w:eastAsia="Calibri" w:hAnsi="Times New Roman" w:cs="Times New Roman"/>
                <w:lang w:val="ru-RU"/>
              </w:rPr>
              <w:t xml:space="preserve">, в судах, </w:t>
            </w:r>
            <w:proofErr w:type="spellStart"/>
            <w:r w:rsidRPr="00901D29">
              <w:rPr>
                <w:rFonts w:ascii="Times New Roman" w:eastAsia="Calibri" w:hAnsi="Times New Roman" w:cs="Times New Roman"/>
                <w:lang w:val="ru-RU"/>
              </w:rPr>
              <w:t>інших</w:t>
            </w:r>
            <w:proofErr w:type="spellEnd"/>
            <w:r w:rsidRPr="00901D29">
              <w:rPr>
                <w:rFonts w:ascii="Times New Roman" w:eastAsia="Calibri" w:hAnsi="Times New Roman" w:cs="Times New Roman"/>
                <w:lang w:val="ru-RU"/>
              </w:rPr>
              <w:t xml:space="preserve"> </w:t>
            </w:r>
            <w:proofErr w:type="spellStart"/>
            <w:r w:rsidRPr="00901D29">
              <w:rPr>
                <w:rFonts w:ascii="Times New Roman" w:eastAsia="Calibri" w:hAnsi="Times New Roman" w:cs="Times New Roman"/>
                <w:lang w:val="ru-RU"/>
              </w:rPr>
              <w:t>держаних</w:t>
            </w:r>
            <w:proofErr w:type="spellEnd"/>
            <w:r w:rsidRPr="00901D29">
              <w:rPr>
                <w:rFonts w:ascii="Times New Roman" w:eastAsia="Calibri" w:hAnsi="Times New Roman" w:cs="Times New Roman"/>
                <w:lang w:val="ru-RU"/>
              </w:rPr>
              <w:t xml:space="preserve"> органах, органах </w:t>
            </w:r>
            <w:proofErr w:type="spellStart"/>
            <w:r w:rsidRPr="00901D29">
              <w:rPr>
                <w:rFonts w:ascii="Times New Roman" w:eastAsia="Calibri" w:hAnsi="Times New Roman" w:cs="Times New Roman"/>
                <w:lang w:val="ru-RU"/>
              </w:rPr>
              <w:t>місцевого</w:t>
            </w:r>
            <w:proofErr w:type="spellEnd"/>
            <w:r w:rsidRPr="00901D29">
              <w:rPr>
                <w:rFonts w:ascii="Times New Roman" w:eastAsia="Calibri" w:hAnsi="Times New Roman" w:cs="Times New Roman"/>
                <w:lang w:val="ru-RU"/>
              </w:rPr>
              <w:t xml:space="preserve"> </w:t>
            </w:r>
            <w:proofErr w:type="spellStart"/>
            <w:r w:rsidRPr="00901D29">
              <w:rPr>
                <w:rFonts w:ascii="Times New Roman" w:eastAsia="Calibri" w:hAnsi="Times New Roman" w:cs="Times New Roman"/>
                <w:lang w:val="ru-RU"/>
              </w:rPr>
              <w:t>самоврядування</w:t>
            </w:r>
            <w:proofErr w:type="spellEnd"/>
            <w:r w:rsidRPr="00901D29">
              <w:rPr>
                <w:rFonts w:ascii="Times New Roman" w:eastAsia="Calibri" w:hAnsi="Times New Roman" w:cs="Times New Roman"/>
                <w:lang w:val="ru-RU"/>
              </w:rPr>
              <w:t xml:space="preserve">, перед </w:t>
            </w:r>
            <w:proofErr w:type="spellStart"/>
            <w:r w:rsidRPr="00901D29">
              <w:rPr>
                <w:rFonts w:ascii="Times New Roman" w:eastAsia="Calibri" w:hAnsi="Times New Roman" w:cs="Times New Roman"/>
                <w:lang w:val="ru-RU"/>
              </w:rPr>
              <w:t>іншими</w:t>
            </w:r>
            <w:proofErr w:type="spellEnd"/>
            <w:r w:rsidRPr="00901D29">
              <w:rPr>
                <w:rFonts w:ascii="Times New Roman" w:eastAsia="Calibri" w:hAnsi="Times New Roman" w:cs="Times New Roman"/>
                <w:lang w:val="ru-RU"/>
              </w:rPr>
              <w:t xml:space="preserve"> особами, </w:t>
            </w:r>
            <w:proofErr w:type="spellStart"/>
            <w:r w:rsidRPr="00901D29">
              <w:rPr>
                <w:rFonts w:ascii="Times New Roman" w:eastAsia="Calibri" w:hAnsi="Times New Roman" w:cs="Times New Roman"/>
                <w:lang w:val="ru-RU"/>
              </w:rPr>
              <w:t>складення</w:t>
            </w:r>
            <w:proofErr w:type="spellEnd"/>
            <w:r w:rsidRPr="00901D29">
              <w:rPr>
                <w:rFonts w:ascii="Times New Roman" w:eastAsia="Calibri" w:hAnsi="Times New Roman" w:cs="Times New Roman"/>
                <w:lang w:val="ru-RU"/>
              </w:rPr>
              <w:t xml:space="preserve"> </w:t>
            </w:r>
            <w:proofErr w:type="spellStart"/>
            <w:r w:rsidRPr="00901D29">
              <w:rPr>
                <w:rFonts w:ascii="Times New Roman" w:eastAsia="Calibri" w:hAnsi="Times New Roman" w:cs="Times New Roman"/>
                <w:lang w:val="ru-RU"/>
              </w:rPr>
              <w:t>документів</w:t>
            </w:r>
            <w:proofErr w:type="spellEnd"/>
            <w:r w:rsidRPr="00901D29">
              <w:rPr>
                <w:rFonts w:ascii="Times New Roman" w:eastAsia="Calibri" w:hAnsi="Times New Roman" w:cs="Times New Roman"/>
                <w:lang w:val="ru-RU"/>
              </w:rPr>
              <w:t xml:space="preserve"> </w:t>
            </w:r>
            <w:proofErr w:type="spellStart"/>
            <w:r w:rsidRPr="00901D29">
              <w:rPr>
                <w:rFonts w:ascii="Times New Roman" w:eastAsia="Calibri" w:hAnsi="Times New Roman" w:cs="Times New Roman"/>
                <w:lang w:val="ru-RU"/>
              </w:rPr>
              <w:t>процесуального</w:t>
            </w:r>
            <w:proofErr w:type="spellEnd"/>
            <w:r w:rsidRPr="00901D29">
              <w:rPr>
                <w:rFonts w:ascii="Times New Roman" w:eastAsia="Calibri" w:hAnsi="Times New Roman" w:cs="Times New Roman"/>
                <w:lang w:val="ru-RU"/>
              </w:rPr>
              <w:t xml:space="preserve"> характеру) особам з числа ВПО</w:t>
            </w:r>
          </w:p>
        </w:tc>
        <w:tc>
          <w:tcPr>
            <w:tcW w:w="2311" w:type="dxa"/>
          </w:tcPr>
          <w:p w14:paraId="49504D94" w14:textId="77777777" w:rsidR="009A4E5F" w:rsidRDefault="009A4E5F" w:rsidP="009A4E5F">
            <w:pPr>
              <w:rPr>
                <w:rFonts w:ascii="Times New Roman" w:hAnsi="Times New Roman" w:cs="Times New Roman"/>
              </w:rPr>
            </w:pPr>
            <w:proofErr w:type="spellStart"/>
            <w:r w:rsidRPr="000D2F44">
              <w:rPr>
                <w:rFonts w:ascii="Times New Roman" w:eastAsia="Times New Roman" w:hAnsi="Times New Roman" w:cs="Times New Roman"/>
                <w:lang w:val="ru-RU" w:eastAsia="ru-RU"/>
              </w:rPr>
              <w:t>Східний</w:t>
            </w:r>
            <w:proofErr w:type="spellEnd"/>
            <w:r w:rsidRPr="000D2F44">
              <w:rPr>
                <w:rFonts w:ascii="Times New Roman" w:eastAsia="Times New Roman" w:hAnsi="Times New Roman" w:cs="Times New Roman"/>
                <w:lang w:val="ru-RU" w:eastAsia="ru-RU"/>
              </w:rPr>
              <w:t xml:space="preserve"> </w:t>
            </w:r>
            <w:proofErr w:type="spellStart"/>
            <w:r w:rsidRPr="000D2F44">
              <w:rPr>
                <w:rFonts w:ascii="Times New Roman" w:eastAsia="Times New Roman" w:hAnsi="Times New Roman" w:cs="Times New Roman"/>
                <w:lang w:val="ru-RU" w:eastAsia="ru-RU"/>
              </w:rPr>
              <w:t>міжрегіональний</w:t>
            </w:r>
            <w:proofErr w:type="spellEnd"/>
            <w:r w:rsidRPr="000D2F44">
              <w:rPr>
                <w:rFonts w:ascii="Times New Roman" w:eastAsia="Times New Roman" w:hAnsi="Times New Roman" w:cs="Times New Roman"/>
                <w:lang w:val="ru-RU" w:eastAsia="ru-RU"/>
              </w:rPr>
              <w:t xml:space="preserve"> центр з </w:t>
            </w:r>
            <w:proofErr w:type="spellStart"/>
            <w:r w:rsidRPr="000D2F44">
              <w:rPr>
                <w:rFonts w:ascii="Times New Roman" w:eastAsia="Times New Roman" w:hAnsi="Times New Roman" w:cs="Times New Roman"/>
                <w:lang w:val="ru-RU" w:eastAsia="ru-RU"/>
              </w:rPr>
              <w:t>надання</w:t>
            </w:r>
            <w:proofErr w:type="spellEnd"/>
            <w:r w:rsidRPr="000D2F44">
              <w:rPr>
                <w:rFonts w:ascii="Times New Roman" w:eastAsia="Times New Roman" w:hAnsi="Times New Roman" w:cs="Times New Roman"/>
                <w:lang w:val="ru-RU" w:eastAsia="ru-RU"/>
              </w:rPr>
              <w:t xml:space="preserve"> </w:t>
            </w:r>
            <w:proofErr w:type="spellStart"/>
            <w:r w:rsidRPr="000D2F44">
              <w:rPr>
                <w:rFonts w:ascii="Times New Roman" w:eastAsia="Times New Roman" w:hAnsi="Times New Roman" w:cs="Times New Roman"/>
                <w:lang w:val="ru-RU" w:eastAsia="ru-RU"/>
              </w:rPr>
              <w:t>безоплатної</w:t>
            </w:r>
            <w:proofErr w:type="spellEnd"/>
            <w:r w:rsidRPr="000D2F44">
              <w:rPr>
                <w:rFonts w:ascii="Times New Roman" w:eastAsia="Times New Roman" w:hAnsi="Times New Roman" w:cs="Times New Roman"/>
                <w:lang w:val="ru-RU" w:eastAsia="ru-RU"/>
              </w:rPr>
              <w:t xml:space="preserve"> </w:t>
            </w:r>
            <w:proofErr w:type="spellStart"/>
            <w:r w:rsidRPr="000D2F44">
              <w:rPr>
                <w:rFonts w:ascii="Times New Roman" w:eastAsia="Times New Roman" w:hAnsi="Times New Roman" w:cs="Times New Roman"/>
                <w:lang w:val="ru-RU" w:eastAsia="ru-RU"/>
              </w:rPr>
              <w:t>правничої</w:t>
            </w:r>
            <w:proofErr w:type="spellEnd"/>
            <w:r w:rsidRPr="000D2F44">
              <w:rPr>
                <w:rFonts w:ascii="Times New Roman" w:eastAsia="Times New Roman" w:hAnsi="Times New Roman" w:cs="Times New Roman"/>
                <w:lang w:val="ru-RU" w:eastAsia="ru-RU"/>
              </w:rPr>
              <w:t xml:space="preserve"> </w:t>
            </w:r>
            <w:proofErr w:type="spellStart"/>
            <w:r w:rsidRPr="000D2F44">
              <w:rPr>
                <w:rFonts w:ascii="Times New Roman" w:eastAsia="Times New Roman" w:hAnsi="Times New Roman" w:cs="Times New Roman"/>
                <w:lang w:val="ru-RU" w:eastAsia="ru-RU"/>
              </w:rPr>
              <w:t>допомоги</w:t>
            </w:r>
            <w:proofErr w:type="spellEnd"/>
            <w:r w:rsidRPr="000D2F44">
              <w:rPr>
                <w:rFonts w:ascii="Times New Roman" w:eastAsia="Times New Roman" w:hAnsi="Times New Roman" w:cs="Times New Roman"/>
                <w:lang w:val="ru-RU" w:eastAsia="ru-RU"/>
              </w:rPr>
              <w:t xml:space="preserve"> (за </w:t>
            </w:r>
            <w:proofErr w:type="spellStart"/>
            <w:r w:rsidRPr="000D2F44">
              <w:rPr>
                <w:rFonts w:ascii="Times New Roman" w:eastAsia="Times New Roman" w:hAnsi="Times New Roman" w:cs="Times New Roman"/>
                <w:lang w:val="ru-RU" w:eastAsia="ru-RU"/>
              </w:rPr>
              <w:t>згодою</w:t>
            </w:r>
            <w:proofErr w:type="spellEnd"/>
            <w:r w:rsidRPr="000D2F44">
              <w:rPr>
                <w:rFonts w:ascii="Times New Roman" w:eastAsia="Times New Roman" w:hAnsi="Times New Roman" w:cs="Times New Roman"/>
                <w:lang w:val="ru-RU" w:eastAsia="ru-RU"/>
              </w:rPr>
              <w:t>)</w:t>
            </w:r>
          </w:p>
        </w:tc>
        <w:tc>
          <w:tcPr>
            <w:tcW w:w="604" w:type="dxa"/>
          </w:tcPr>
          <w:p w14:paraId="28BD0FD1" w14:textId="77777777" w:rsidR="009A4E5F" w:rsidRDefault="009A4E5F" w:rsidP="009A4E5F">
            <w:pPr>
              <w:rPr>
                <w:rFonts w:ascii="Times New Roman" w:hAnsi="Times New Roman" w:cs="Times New Roman"/>
              </w:rPr>
            </w:pPr>
          </w:p>
        </w:tc>
        <w:tc>
          <w:tcPr>
            <w:tcW w:w="609" w:type="dxa"/>
          </w:tcPr>
          <w:p w14:paraId="781491B9" w14:textId="77777777" w:rsidR="009A4E5F" w:rsidRDefault="009A4E5F" w:rsidP="009A4E5F">
            <w:pPr>
              <w:rPr>
                <w:rFonts w:ascii="Times New Roman" w:hAnsi="Times New Roman" w:cs="Times New Roman"/>
              </w:rPr>
            </w:pPr>
          </w:p>
        </w:tc>
        <w:tc>
          <w:tcPr>
            <w:tcW w:w="676" w:type="dxa"/>
          </w:tcPr>
          <w:p w14:paraId="48276D61" w14:textId="77777777" w:rsidR="009A4E5F" w:rsidRDefault="009A4E5F" w:rsidP="009A4E5F">
            <w:pPr>
              <w:rPr>
                <w:rFonts w:ascii="Times New Roman" w:hAnsi="Times New Roman" w:cs="Times New Roman"/>
              </w:rPr>
            </w:pPr>
          </w:p>
        </w:tc>
        <w:tc>
          <w:tcPr>
            <w:tcW w:w="680" w:type="dxa"/>
          </w:tcPr>
          <w:p w14:paraId="2B9BEFCA" w14:textId="77777777" w:rsidR="009A4E5F" w:rsidRDefault="009A4E5F" w:rsidP="009A4E5F">
            <w:pPr>
              <w:rPr>
                <w:rFonts w:ascii="Times New Roman" w:hAnsi="Times New Roman" w:cs="Times New Roman"/>
              </w:rPr>
            </w:pPr>
          </w:p>
        </w:tc>
        <w:tc>
          <w:tcPr>
            <w:tcW w:w="528" w:type="dxa"/>
          </w:tcPr>
          <w:p w14:paraId="184AF226" w14:textId="77777777" w:rsidR="009A4E5F" w:rsidRDefault="009A4E5F" w:rsidP="009A4E5F">
            <w:pPr>
              <w:rPr>
                <w:rFonts w:ascii="Times New Roman" w:hAnsi="Times New Roman" w:cs="Times New Roman"/>
              </w:rPr>
            </w:pPr>
          </w:p>
        </w:tc>
        <w:tc>
          <w:tcPr>
            <w:tcW w:w="528" w:type="dxa"/>
          </w:tcPr>
          <w:p w14:paraId="0E386683" w14:textId="77777777" w:rsidR="009A4E5F" w:rsidRDefault="009A4E5F" w:rsidP="009A4E5F">
            <w:pPr>
              <w:rPr>
                <w:rFonts w:ascii="Times New Roman" w:hAnsi="Times New Roman" w:cs="Times New Roman"/>
              </w:rPr>
            </w:pPr>
          </w:p>
        </w:tc>
        <w:tc>
          <w:tcPr>
            <w:tcW w:w="604" w:type="dxa"/>
          </w:tcPr>
          <w:p w14:paraId="24C166BD" w14:textId="77777777" w:rsidR="009A4E5F" w:rsidRDefault="009A4E5F" w:rsidP="009A4E5F">
            <w:pPr>
              <w:rPr>
                <w:rFonts w:ascii="Times New Roman" w:hAnsi="Times New Roman" w:cs="Times New Roman"/>
              </w:rPr>
            </w:pPr>
          </w:p>
        </w:tc>
        <w:tc>
          <w:tcPr>
            <w:tcW w:w="604" w:type="dxa"/>
          </w:tcPr>
          <w:p w14:paraId="2A8F2E83" w14:textId="77777777" w:rsidR="009A4E5F" w:rsidRDefault="009A4E5F" w:rsidP="009A4E5F">
            <w:pPr>
              <w:rPr>
                <w:rFonts w:ascii="Times New Roman" w:hAnsi="Times New Roman" w:cs="Times New Roman"/>
              </w:rPr>
            </w:pPr>
          </w:p>
        </w:tc>
        <w:tc>
          <w:tcPr>
            <w:tcW w:w="604" w:type="dxa"/>
          </w:tcPr>
          <w:p w14:paraId="51F826DD" w14:textId="77777777" w:rsidR="009A4E5F" w:rsidRDefault="009A4E5F" w:rsidP="009A4E5F">
            <w:pPr>
              <w:rPr>
                <w:rFonts w:ascii="Times New Roman" w:hAnsi="Times New Roman" w:cs="Times New Roman"/>
              </w:rPr>
            </w:pPr>
          </w:p>
        </w:tc>
        <w:tc>
          <w:tcPr>
            <w:tcW w:w="681" w:type="dxa"/>
          </w:tcPr>
          <w:p w14:paraId="37F7CCDE" w14:textId="77777777" w:rsidR="009A4E5F" w:rsidRDefault="009A4E5F" w:rsidP="009A4E5F">
            <w:pPr>
              <w:rPr>
                <w:rFonts w:ascii="Times New Roman" w:hAnsi="Times New Roman" w:cs="Times New Roman"/>
              </w:rPr>
            </w:pPr>
          </w:p>
        </w:tc>
        <w:tc>
          <w:tcPr>
            <w:tcW w:w="604" w:type="dxa"/>
          </w:tcPr>
          <w:p w14:paraId="387B3FA9" w14:textId="77777777" w:rsidR="009A4E5F" w:rsidRDefault="009A4E5F" w:rsidP="009A4E5F">
            <w:pPr>
              <w:rPr>
                <w:rFonts w:ascii="Times New Roman" w:hAnsi="Times New Roman" w:cs="Times New Roman"/>
              </w:rPr>
            </w:pPr>
          </w:p>
        </w:tc>
        <w:tc>
          <w:tcPr>
            <w:tcW w:w="528" w:type="dxa"/>
          </w:tcPr>
          <w:p w14:paraId="6B45F628" w14:textId="77777777" w:rsidR="009A4E5F" w:rsidRDefault="009A4E5F" w:rsidP="009A4E5F">
            <w:pPr>
              <w:rPr>
                <w:rFonts w:ascii="Times New Roman" w:hAnsi="Times New Roman" w:cs="Times New Roman"/>
              </w:rPr>
            </w:pPr>
          </w:p>
        </w:tc>
        <w:tc>
          <w:tcPr>
            <w:tcW w:w="3347" w:type="dxa"/>
          </w:tcPr>
          <w:p w14:paraId="76014C79" w14:textId="77777777" w:rsidR="009A4E5F" w:rsidRDefault="00901D29" w:rsidP="00901D29">
            <w:pPr>
              <w:ind w:firstLine="284"/>
              <w:jc w:val="both"/>
              <w:rPr>
                <w:rFonts w:ascii="Times New Roman" w:hAnsi="Times New Roman" w:cs="Times New Roman"/>
              </w:rPr>
            </w:pPr>
            <w:r>
              <w:rPr>
                <w:rFonts w:ascii="Times New Roman" w:eastAsia="Calibri" w:hAnsi="Times New Roman" w:cs="Times New Roman"/>
              </w:rPr>
              <w:t xml:space="preserve">У 2025 році </w:t>
            </w:r>
            <w:r w:rsidRPr="00D505D1">
              <w:rPr>
                <w:rFonts w:ascii="Times New Roman" w:eastAsia="Calibri" w:hAnsi="Times New Roman" w:cs="Times New Roman"/>
              </w:rPr>
              <w:t xml:space="preserve">працівниками бюро правничої допомоги Чернігівського, Менського, Ніжинського, Сіверського відділів надання безоплатної правничої допомоги Північно-Східного управління надання безоплатної правничої допомоги Східного міжрегіонального центру з надання безоплатної правничої допомоги було </w:t>
            </w:r>
            <w:r w:rsidRPr="00901D29">
              <w:rPr>
                <w:rFonts w:ascii="Times New Roman" w:eastAsia="Calibri" w:hAnsi="Times New Roman" w:cs="Times New Roman"/>
              </w:rPr>
              <w:t>прийнято 186</w:t>
            </w:r>
            <w:r>
              <w:rPr>
                <w:rFonts w:ascii="Times New Roman" w:eastAsia="Calibri" w:hAnsi="Times New Roman" w:cs="Times New Roman"/>
              </w:rPr>
              <w:t xml:space="preserve"> ВПО,</w:t>
            </w:r>
            <w:r w:rsidRPr="00D505D1">
              <w:rPr>
                <w:rFonts w:ascii="Times New Roman" w:eastAsia="Calibri" w:hAnsi="Times New Roman" w:cs="Times New Roman"/>
              </w:rPr>
              <w:t xml:space="preserve"> яким було надано безоплатну вторинну правничу допомогу (здійснення представництва інтересів в судах, інших держаних органах, органах місцевого самоврядування, перед іншими особами, складення документів процесуального характеру)</w:t>
            </w:r>
            <w:r>
              <w:rPr>
                <w:rFonts w:ascii="Times New Roman" w:eastAsia="Calibri" w:hAnsi="Times New Roman" w:cs="Times New Roman"/>
              </w:rPr>
              <w:t>.</w:t>
            </w:r>
          </w:p>
        </w:tc>
      </w:tr>
      <w:tr w:rsidR="00ED3EED" w14:paraId="585D7326" w14:textId="77777777" w:rsidTr="009A4E5F">
        <w:tc>
          <w:tcPr>
            <w:tcW w:w="528" w:type="dxa"/>
          </w:tcPr>
          <w:p w14:paraId="60F72606"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t>34</w:t>
            </w:r>
          </w:p>
        </w:tc>
        <w:tc>
          <w:tcPr>
            <w:tcW w:w="2866" w:type="dxa"/>
          </w:tcPr>
          <w:p w14:paraId="047AA2ED" w14:textId="77777777" w:rsidR="009A4E5F" w:rsidRPr="00D512DC" w:rsidRDefault="009A4E5F" w:rsidP="009A4E5F">
            <w:pPr>
              <w:rPr>
                <w:rFonts w:ascii="Times New Roman" w:hAnsi="Times New Roman" w:cs="Times New Roman"/>
              </w:rPr>
            </w:pPr>
            <w:proofErr w:type="spellStart"/>
            <w:r w:rsidRPr="00D512DC">
              <w:rPr>
                <w:rFonts w:ascii="Times New Roman" w:eastAsia="Calibri" w:hAnsi="Times New Roman" w:cs="Times New Roman"/>
                <w:lang w:val="ru-RU"/>
              </w:rPr>
              <w:t>Забезпечення</w:t>
            </w:r>
            <w:proofErr w:type="spellEnd"/>
            <w:r w:rsidRPr="00D512DC">
              <w:rPr>
                <w:rFonts w:ascii="Times New Roman" w:eastAsia="Calibri" w:hAnsi="Times New Roman" w:cs="Times New Roman"/>
                <w:lang w:val="ru-RU"/>
              </w:rPr>
              <w:t xml:space="preserve"> </w:t>
            </w:r>
            <w:proofErr w:type="spellStart"/>
            <w:r w:rsidRPr="00D512DC">
              <w:rPr>
                <w:rFonts w:ascii="Times New Roman" w:eastAsia="Calibri" w:hAnsi="Times New Roman" w:cs="Times New Roman"/>
                <w:lang w:val="ru-RU"/>
              </w:rPr>
              <w:t>харчовими</w:t>
            </w:r>
            <w:proofErr w:type="spellEnd"/>
            <w:r w:rsidRPr="00D512DC">
              <w:rPr>
                <w:rFonts w:ascii="Times New Roman" w:eastAsia="Calibri" w:hAnsi="Times New Roman" w:cs="Times New Roman"/>
                <w:lang w:val="ru-RU"/>
              </w:rPr>
              <w:t xml:space="preserve"> наборами, </w:t>
            </w:r>
            <w:proofErr w:type="spellStart"/>
            <w:r w:rsidRPr="00D512DC">
              <w:rPr>
                <w:rFonts w:ascii="Times New Roman" w:eastAsia="Calibri" w:hAnsi="Times New Roman" w:cs="Times New Roman"/>
                <w:lang w:val="ru-RU"/>
              </w:rPr>
              <w:t>санітарно-гігієнічними</w:t>
            </w:r>
            <w:proofErr w:type="spellEnd"/>
            <w:r w:rsidRPr="00D512DC">
              <w:rPr>
                <w:rFonts w:ascii="Times New Roman" w:eastAsia="Calibri" w:hAnsi="Times New Roman" w:cs="Times New Roman"/>
                <w:lang w:val="ru-RU"/>
              </w:rPr>
              <w:t xml:space="preserve"> наборами, </w:t>
            </w:r>
            <w:proofErr w:type="spellStart"/>
            <w:r w:rsidRPr="00D512DC">
              <w:rPr>
                <w:rFonts w:ascii="Times New Roman" w:eastAsia="Calibri" w:hAnsi="Times New Roman" w:cs="Times New Roman"/>
                <w:lang w:val="ru-RU"/>
              </w:rPr>
              <w:t>іншими</w:t>
            </w:r>
            <w:proofErr w:type="spellEnd"/>
            <w:r w:rsidRPr="00D512DC">
              <w:rPr>
                <w:rFonts w:ascii="Times New Roman" w:eastAsia="Calibri" w:hAnsi="Times New Roman" w:cs="Times New Roman"/>
                <w:lang w:val="ru-RU"/>
              </w:rPr>
              <w:t xml:space="preserve"> речами для </w:t>
            </w:r>
            <w:proofErr w:type="spellStart"/>
            <w:r w:rsidRPr="00D512DC">
              <w:rPr>
                <w:rFonts w:ascii="Times New Roman" w:eastAsia="Calibri" w:hAnsi="Times New Roman" w:cs="Times New Roman"/>
                <w:lang w:val="ru-RU"/>
              </w:rPr>
              <w:t>забезпечення</w:t>
            </w:r>
            <w:proofErr w:type="spellEnd"/>
            <w:r w:rsidRPr="00D512DC">
              <w:rPr>
                <w:rFonts w:ascii="Times New Roman" w:eastAsia="Calibri" w:hAnsi="Times New Roman" w:cs="Times New Roman"/>
                <w:lang w:val="ru-RU"/>
              </w:rPr>
              <w:t xml:space="preserve"> </w:t>
            </w:r>
            <w:proofErr w:type="spellStart"/>
            <w:r w:rsidRPr="00D512DC">
              <w:rPr>
                <w:rFonts w:ascii="Times New Roman" w:eastAsia="Calibri" w:hAnsi="Times New Roman" w:cs="Times New Roman"/>
                <w:lang w:val="ru-RU"/>
              </w:rPr>
              <w:t>базових</w:t>
            </w:r>
            <w:proofErr w:type="spellEnd"/>
            <w:r w:rsidRPr="00D512DC">
              <w:rPr>
                <w:rFonts w:ascii="Times New Roman" w:eastAsia="Calibri" w:hAnsi="Times New Roman" w:cs="Times New Roman"/>
                <w:lang w:val="ru-RU"/>
              </w:rPr>
              <w:t xml:space="preserve"> </w:t>
            </w:r>
            <w:r w:rsidRPr="00D512DC">
              <w:rPr>
                <w:rFonts w:ascii="Times New Roman" w:eastAsia="Calibri" w:hAnsi="Times New Roman" w:cs="Times New Roman"/>
                <w:lang w:val="ru-RU"/>
              </w:rPr>
              <w:lastRenderedPageBreak/>
              <w:t xml:space="preserve">потреб </w:t>
            </w:r>
            <w:proofErr w:type="spellStart"/>
            <w:r w:rsidRPr="00D512DC">
              <w:rPr>
                <w:rFonts w:ascii="Times New Roman" w:eastAsia="Calibri" w:hAnsi="Times New Roman" w:cs="Times New Roman"/>
                <w:lang w:val="ru-RU"/>
              </w:rPr>
              <w:t>населення</w:t>
            </w:r>
            <w:proofErr w:type="spellEnd"/>
            <w:r w:rsidRPr="00D512DC">
              <w:rPr>
                <w:rFonts w:ascii="Times New Roman" w:eastAsia="Calibri" w:hAnsi="Times New Roman" w:cs="Times New Roman"/>
                <w:lang w:val="ru-RU"/>
              </w:rPr>
              <w:t xml:space="preserve">, </w:t>
            </w:r>
            <w:proofErr w:type="spellStart"/>
            <w:r w:rsidRPr="00D512DC">
              <w:rPr>
                <w:rFonts w:ascii="Times New Roman" w:eastAsia="Calibri" w:hAnsi="Times New Roman" w:cs="Times New Roman"/>
                <w:lang w:val="ru-RU"/>
              </w:rPr>
              <w:t>зокрема</w:t>
            </w:r>
            <w:proofErr w:type="spellEnd"/>
            <w:r w:rsidRPr="00D512DC">
              <w:rPr>
                <w:rFonts w:ascii="Times New Roman" w:eastAsia="Calibri" w:hAnsi="Times New Roman" w:cs="Times New Roman"/>
                <w:lang w:val="ru-RU"/>
              </w:rPr>
              <w:t xml:space="preserve"> </w:t>
            </w:r>
            <w:proofErr w:type="spellStart"/>
            <w:r w:rsidRPr="00D512DC">
              <w:rPr>
                <w:rFonts w:ascii="Times New Roman" w:eastAsia="Calibri" w:hAnsi="Times New Roman" w:cs="Times New Roman"/>
                <w:lang w:val="ru-RU"/>
              </w:rPr>
              <w:t>осіб</w:t>
            </w:r>
            <w:proofErr w:type="spellEnd"/>
            <w:r w:rsidRPr="00D512DC">
              <w:rPr>
                <w:rFonts w:ascii="Times New Roman" w:eastAsia="Calibri" w:hAnsi="Times New Roman" w:cs="Times New Roman"/>
                <w:lang w:val="ru-RU"/>
              </w:rPr>
              <w:t xml:space="preserve"> з числа ВПО</w:t>
            </w:r>
          </w:p>
        </w:tc>
        <w:tc>
          <w:tcPr>
            <w:tcW w:w="2311" w:type="dxa"/>
          </w:tcPr>
          <w:p w14:paraId="6FC92367" w14:textId="77777777" w:rsidR="009A4E5F" w:rsidRPr="000D2F44" w:rsidRDefault="009A4E5F" w:rsidP="009A4E5F">
            <w:pPr>
              <w:rPr>
                <w:rFonts w:ascii="Times New Roman" w:eastAsia="Calibri" w:hAnsi="Times New Roman" w:cs="Times New Roman"/>
              </w:rPr>
            </w:pPr>
            <w:r w:rsidRPr="000D2F44">
              <w:rPr>
                <w:rFonts w:ascii="Times New Roman" w:eastAsia="Calibri" w:hAnsi="Times New Roman" w:cs="Times New Roman"/>
              </w:rPr>
              <w:lastRenderedPageBreak/>
              <w:t>сільські, селищні, міські ради (за згодою);</w:t>
            </w:r>
          </w:p>
          <w:p w14:paraId="1260274C" w14:textId="77777777" w:rsidR="009A4E5F" w:rsidRPr="000D2F44" w:rsidRDefault="009A4E5F" w:rsidP="009A4E5F">
            <w:pPr>
              <w:rPr>
                <w:rFonts w:ascii="Times New Roman" w:eastAsia="Calibri" w:hAnsi="Times New Roman" w:cs="Times New Roman"/>
              </w:rPr>
            </w:pPr>
            <w:r w:rsidRPr="000D2F44">
              <w:rPr>
                <w:rFonts w:ascii="Times New Roman" w:eastAsia="Calibri" w:hAnsi="Times New Roman" w:cs="Times New Roman"/>
              </w:rPr>
              <w:t>громадські організації (за згодою)</w:t>
            </w:r>
          </w:p>
          <w:p w14:paraId="0DD05246" w14:textId="77777777" w:rsidR="009A4E5F" w:rsidRDefault="009A4E5F" w:rsidP="009A4E5F">
            <w:pPr>
              <w:rPr>
                <w:rFonts w:ascii="Times New Roman" w:hAnsi="Times New Roman" w:cs="Times New Roman"/>
              </w:rPr>
            </w:pPr>
          </w:p>
        </w:tc>
        <w:tc>
          <w:tcPr>
            <w:tcW w:w="604" w:type="dxa"/>
          </w:tcPr>
          <w:p w14:paraId="0BF0FBBC" w14:textId="77777777" w:rsidR="009A4E5F" w:rsidRDefault="009A4E5F" w:rsidP="009A4E5F">
            <w:pPr>
              <w:rPr>
                <w:rFonts w:ascii="Times New Roman" w:hAnsi="Times New Roman" w:cs="Times New Roman"/>
              </w:rPr>
            </w:pPr>
          </w:p>
        </w:tc>
        <w:tc>
          <w:tcPr>
            <w:tcW w:w="609" w:type="dxa"/>
          </w:tcPr>
          <w:p w14:paraId="36F60688" w14:textId="77777777" w:rsidR="009A4E5F" w:rsidRDefault="009A4E5F" w:rsidP="009A4E5F">
            <w:pPr>
              <w:rPr>
                <w:rFonts w:ascii="Times New Roman" w:hAnsi="Times New Roman" w:cs="Times New Roman"/>
              </w:rPr>
            </w:pPr>
          </w:p>
        </w:tc>
        <w:tc>
          <w:tcPr>
            <w:tcW w:w="676" w:type="dxa"/>
          </w:tcPr>
          <w:p w14:paraId="176561D5" w14:textId="77777777" w:rsidR="009A4E5F" w:rsidRDefault="009A4E5F" w:rsidP="009A4E5F">
            <w:pPr>
              <w:rPr>
                <w:rFonts w:ascii="Times New Roman" w:hAnsi="Times New Roman" w:cs="Times New Roman"/>
              </w:rPr>
            </w:pPr>
          </w:p>
        </w:tc>
        <w:tc>
          <w:tcPr>
            <w:tcW w:w="680" w:type="dxa"/>
          </w:tcPr>
          <w:p w14:paraId="2766D45D" w14:textId="77777777" w:rsidR="009A4E5F" w:rsidRDefault="009A4E5F" w:rsidP="009A4E5F">
            <w:pPr>
              <w:rPr>
                <w:rFonts w:ascii="Times New Roman" w:hAnsi="Times New Roman" w:cs="Times New Roman"/>
              </w:rPr>
            </w:pPr>
          </w:p>
        </w:tc>
        <w:tc>
          <w:tcPr>
            <w:tcW w:w="528" w:type="dxa"/>
          </w:tcPr>
          <w:p w14:paraId="2EEDBF2A" w14:textId="77777777" w:rsidR="009A4E5F" w:rsidRDefault="00ED3EED" w:rsidP="009A4E5F">
            <w:pPr>
              <w:rPr>
                <w:rFonts w:ascii="Times New Roman" w:hAnsi="Times New Roman" w:cs="Times New Roman"/>
              </w:rPr>
            </w:pPr>
            <w:r>
              <w:rPr>
                <w:rFonts w:ascii="Times New Roman" w:hAnsi="Times New Roman" w:cs="Times New Roman"/>
              </w:rPr>
              <w:t>8855,8</w:t>
            </w:r>
          </w:p>
        </w:tc>
        <w:tc>
          <w:tcPr>
            <w:tcW w:w="528" w:type="dxa"/>
          </w:tcPr>
          <w:p w14:paraId="71CB7DC1" w14:textId="77777777" w:rsidR="009A4E5F" w:rsidRDefault="009A4E5F" w:rsidP="009A4E5F">
            <w:pPr>
              <w:rPr>
                <w:rFonts w:ascii="Times New Roman" w:hAnsi="Times New Roman" w:cs="Times New Roman"/>
              </w:rPr>
            </w:pPr>
          </w:p>
        </w:tc>
        <w:tc>
          <w:tcPr>
            <w:tcW w:w="604" w:type="dxa"/>
          </w:tcPr>
          <w:p w14:paraId="26A44A9A" w14:textId="77777777" w:rsidR="009A4E5F" w:rsidRDefault="009A4E5F" w:rsidP="009A4E5F">
            <w:pPr>
              <w:rPr>
                <w:rFonts w:ascii="Times New Roman" w:hAnsi="Times New Roman" w:cs="Times New Roman"/>
              </w:rPr>
            </w:pPr>
          </w:p>
        </w:tc>
        <w:tc>
          <w:tcPr>
            <w:tcW w:w="604" w:type="dxa"/>
          </w:tcPr>
          <w:p w14:paraId="07CEC898" w14:textId="77777777" w:rsidR="009A4E5F" w:rsidRDefault="009A4E5F" w:rsidP="009A4E5F">
            <w:pPr>
              <w:rPr>
                <w:rFonts w:ascii="Times New Roman" w:hAnsi="Times New Roman" w:cs="Times New Roman"/>
              </w:rPr>
            </w:pPr>
          </w:p>
        </w:tc>
        <w:tc>
          <w:tcPr>
            <w:tcW w:w="604" w:type="dxa"/>
          </w:tcPr>
          <w:p w14:paraId="22F2301C" w14:textId="77777777" w:rsidR="009A4E5F" w:rsidRDefault="009A4E5F" w:rsidP="009A4E5F">
            <w:pPr>
              <w:rPr>
                <w:rFonts w:ascii="Times New Roman" w:hAnsi="Times New Roman" w:cs="Times New Roman"/>
              </w:rPr>
            </w:pPr>
          </w:p>
        </w:tc>
        <w:tc>
          <w:tcPr>
            <w:tcW w:w="681" w:type="dxa"/>
          </w:tcPr>
          <w:p w14:paraId="402C6130" w14:textId="77777777" w:rsidR="009A4E5F" w:rsidRDefault="009A4E5F" w:rsidP="009A4E5F">
            <w:pPr>
              <w:rPr>
                <w:rFonts w:ascii="Times New Roman" w:hAnsi="Times New Roman" w:cs="Times New Roman"/>
              </w:rPr>
            </w:pPr>
          </w:p>
        </w:tc>
        <w:tc>
          <w:tcPr>
            <w:tcW w:w="604" w:type="dxa"/>
          </w:tcPr>
          <w:p w14:paraId="01993F11" w14:textId="77777777" w:rsidR="009A4E5F" w:rsidRDefault="00D512DC" w:rsidP="009A4E5F">
            <w:pPr>
              <w:rPr>
                <w:rFonts w:ascii="Times New Roman" w:hAnsi="Times New Roman" w:cs="Times New Roman"/>
              </w:rPr>
            </w:pPr>
            <w:r>
              <w:rPr>
                <w:rFonts w:ascii="Times New Roman" w:hAnsi="Times New Roman" w:cs="Times New Roman"/>
              </w:rPr>
              <w:t>8855,8</w:t>
            </w:r>
          </w:p>
        </w:tc>
        <w:tc>
          <w:tcPr>
            <w:tcW w:w="528" w:type="dxa"/>
          </w:tcPr>
          <w:p w14:paraId="6F150D5F" w14:textId="77777777" w:rsidR="009A4E5F" w:rsidRDefault="009A4E5F" w:rsidP="009A4E5F">
            <w:pPr>
              <w:rPr>
                <w:rFonts w:ascii="Times New Roman" w:hAnsi="Times New Roman" w:cs="Times New Roman"/>
              </w:rPr>
            </w:pPr>
          </w:p>
        </w:tc>
        <w:tc>
          <w:tcPr>
            <w:tcW w:w="3347" w:type="dxa"/>
          </w:tcPr>
          <w:p w14:paraId="15AED713" w14:textId="77777777" w:rsidR="00283CD2" w:rsidRPr="00283CD2" w:rsidRDefault="00283CD2" w:rsidP="00283CD2">
            <w:pPr>
              <w:ind w:firstLine="284"/>
              <w:jc w:val="both"/>
              <w:rPr>
                <w:rFonts w:ascii="Times New Roman" w:hAnsi="Times New Roman" w:cs="Times New Roman"/>
              </w:rPr>
            </w:pPr>
            <w:r w:rsidRPr="00283CD2">
              <w:rPr>
                <w:rFonts w:ascii="Times New Roman" w:hAnsi="Times New Roman" w:cs="Times New Roman"/>
              </w:rPr>
              <w:t xml:space="preserve">Проводиться моніторинг потреб для забезпечення належних умов проживання ВПО, зокрема в речах, санітарно-гігієнічних засобах, </w:t>
            </w:r>
            <w:r w:rsidRPr="00283CD2">
              <w:rPr>
                <w:rFonts w:ascii="Times New Roman" w:hAnsi="Times New Roman" w:cs="Times New Roman"/>
              </w:rPr>
              <w:lastRenderedPageBreak/>
              <w:t>продуктах харчування, технічних засобах для освітнього процесу внутрішньо переміщених осіб тощо.</w:t>
            </w:r>
          </w:p>
          <w:p w14:paraId="6F7D9F95" w14:textId="77777777" w:rsidR="00283CD2" w:rsidRPr="00283CD2" w:rsidRDefault="00283CD2" w:rsidP="00283CD2">
            <w:pPr>
              <w:ind w:firstLine="284"/>
              <w:jc w:val="both"/>
              <w:rPr>
                <w:rFonts w:ascii="Times New Roman" w:hAnsi="Times New Roman" w:cs="Times New Roman"/>
              </w:rPr>
            </w:pPr>
            <w:r w:rsidRPr="00283CD2">
              <w:rPr>
                <w:rFonts w:ascii="Times New Roman" w:hAnsi="Times New Roman" w:cs="Times New Roman"/>
              </w:rPr>
              <w:t>Зокрема, прикордонними громади області налагоджена співпраця з міжнародними та іншими неурядовими організаціями в частині забезпечення  громадян продуктовими наборами,  засобами гігієни, одягом тощо.</w:t>
            </w:r>
          </w:p>
          <w:p w14:paraId="4160135C" w14:textId="77777777" w:rsidR="009A4E5F" w:rsidRDefault="00283CD2" w:rsidP="00283CD2">
            <w:pPr>
              <w:ind w:firstLine="284"/>
              <w:jc w:val="both"/>
              <w:rPr>
                <w:rFonts w:ascii="Times New Roman" w:hAnsi="Times New Roman" w:cs="Times New Roman"/>
              </w:rPr>
            </w:pPr>
            <w:r w:rsidRPr="00283CD2">
              <w:rPr>
                <w:rFonts w:ascii="Times New Roman" w:hAnsi="Times New Roman" w:cs="Times New Roman"/>
              </w:rPr>
              <w:t xml:space="preserve">Також, у модульних містечках, куди переміщуються громадяни з громад, які постійно </w:t>
            </w:r>
            <w:proofErr w:type="spellStart"/>
            <w:r w:rsidRPr="00283CD2">
              <w:rPr>
                <w:rFonts w:ascii="Times New Roman" w:hAnsi="Times New Roman" w:cs="Times New Roman"/>
              </w:rPr>
              <w:t>обстрілюються</w:t>
            </w:r>
            <w:proofErr w:type="spellEnd"/>
            <w:r w:rsidRPr="00283CD2">
              <w:rPr>
                <w:rFonts w:ascii="Times New Roman" w:hAnsi="Times New Roman" w:cs="Times New Roman"/>
              </w:rPr>
              <w:t>, надається гуманітарна допомога у вигляді продуктових наборів, наборів гігієни, ковдр, матраців, наборів посуду тощо.</w:t>
            </w:r>
          </w:p>
          <w:p w14:paraId="1DD3908F" w14:textId="77777777" w:rsidR="00D512DC" w:rsidRDefault="00D512DC" w:rsidP="00D512DC">
            <w:pPr>
              <w:ind w:firstLine="284"/>
              <w:jc w:val="both"/>
              <w:rPr>
                <w:rFonts w:ascii="Times New Roman" w:hAnsi="Times New Roman" w:cs="Times New Roman"/>
              </w:rPr>
            </w:pPr>
            <w:r>
              <w:rPr>
                <w:rFonts w:ascii="Times New Roman" w:hAnsi="Times New Roman" w:cs="Times New Roman"/>
              </w:rPr>
              <w:t>Зокрема, товариством Червоного Хреста України в Чернігівській області у 2025 році 25 530 осіб з вразливих категорій населення отримали допомогу, з них 5 327 ВПО у вигляді продуктів харчування, засобів гігієни та інших речей.</w:t>
            </w:r>
          </w:p>
        </w:tc>
      </w:tr>
      <w:tr w:rsidR="00ED3EED" w14:paraId="32ADE64D" w14:textId="77777777" w:rsidTr="009A4E5F">
        <w:tc>
          <w:tcPr>
            <w:tcW w:w="528" w:type="dxa"/>
          </w:tcPr>
          <w:p w14:paraId="1417514C"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lastRenderedPageBreak/>
              <w:t>35</w:t>
            </w:r>
          </w:p>
        </w:tc>
        <w:tc>
          <w:tcPr>
            <w:tcW w:w="2866" w:type="dxa"/>
          </w:tcPr>
          <w:p w14:paraId="5D9697F1"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t>Організація працевлаштування шукачів роботи та безробітних ВПО на вільні робочі місця</w:t>
            </w:r>
          </w:p>
        </w:tc>
        <w:tc>
          <w:tcPr>
            <w:tcW w:w="2311" w:type="dxa"/>
          </w:tcPr>
          <w:p w14:paraId="754FCF64"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t>Чернігівський о</w:t>
            </w:r>
            <w:proofErr w:type="spellStart"/>
            <w:r w:rsidRPr="000D2F44">
              <w:rPr>
                <w:rFonts w:ascii="Times New Roman" w:eastAsia="Calibri" w:hAnsi="Times New Roman" w:cs="Times New Roman"/>
                <w:lang w:val="ru-RU"/>
              </w:rPr>
              <w:t>бласний</w:t>
            </w:r>
            <w:proofErr w:type="spellEnd"/>
            <w:r w:rsidRPr="000D2F44">
              <w:rPr>
                <w:rFonts w:ascii="Times New Roman" w:eastAsia="Calibri" w:hAnsi="Times New Roman" w:cs="Times New Roman"/>
                <w:lang w:val="ru-RU"/>
              </w:rPr>
              <w:t xml:space="preserve"> центр </w:t>
            </w:r>
            <w:proofErr w:type="spellStart"/>
            <w:r w:rsidRPr="000D2F44">
              <w:rPr>
                <w:rFonts w:ascii="Times New Roman" w:eastAsia="Calibri" w:hAnsi="Times New Roman" w:cs="Times New Roman"/>
                <w:lang w:val="ru-RU"/>
              </w:rPr>
              <w:t>зайнятості</w:t>
            </w:r>
            <w:proofErr w:type="spellEnd"/>
            <w:r w:rsidRPr="000D2F44">
              <w:rPr>
                <w:rFonts w:ascii="Times New Roman" w:eastAsia="Calibri" w:hAnsi="Times New Roman" w:cs="Times New Roman"/>
              </w:rPr>
              <w:t xml:space="preserve"> (за згодою)</w:t>
            </w:r>
          </w:p>
        </w:tc>
        <w:tc>
          <w:tcPr>
            <w:tcW w:w="604" w:type="dxa"/>
          </w:tcPr>
          <w:p w14:paraId="11D41D2D" w14:textId="77777777" w:rsidR="009A4E5F" w:rsidRDefault="009A4E5F" w:rsidP="009A4E5F">
            <w:pPr>
              <w:rPr>
                <w:rFonts w:ascii="Times New Roman" w:hAnsi="Times New Roman" w:cs="Times New Roman"/>
              </w:rPr>
            </w:pPr>
          </w:p>
        </w:tc>
        <w:tc>
          <w:tcPr>
            <w:tcW w:w="609" w:type="dxa"/>
          </w:tcPr>
          <w:p w14:paraId="117005EA" w14:textId="77777777" w:rsidR="009A4E5F" w:rsidRDefault="009A4E5F" w:rsidP="009A4E5F">
            <w:pPr>
              <w:rPr>
                <w:rFonts w:ascii="Times New Roman" w:hAnsi="Times New Roman" w:cs="Times New Roman"/>
              </w:rPr>
            </w:pPr>
          </w:p>
        </w:tc>
        <w:tc>
          <w:tcPr>
            <w:tcW w:w="676" w:type="dxa"/>
          </w:tcPr>
          <w:p w14:paraId="119FAF30" w14:textId="77777777" w:rsidR="009A4E5F" w:rsidRDefault="009A4E5F" w:rsidP="009A4E5F">
            <w:pPr>
              <w:rPr>
                <w:rFonts w:ascii="Times New Roman" w:hAnsi="Times New Roman" w:cs="Times New Roman"/>
              </w:rPr>
            </w:pPr>
          </w:p>
        </w:tc>
        <w:tc>
          <w:tcPr>
            <w:tcW w:w="680" w:type="dxa"/>
          </w:tcPr>
          <w:p w14:paraId="36107B5C" w14:textId="77777777" w:rsidR="009A4E5F" w:rsidRDefault="009A4E5F" w:rsidP="009A4E5F">
            <w:pPr>
              <w:rPr>
                <w:rFonts w:ascii="Times New Roman" w:hAnsi="Times New Roman" w:cs="Times New Roman"/>
              </w:rPr>
            </w:pPr>
          </w:p>
        </w:tc>
        <w:tc>
          <w:tcPr>
            <w:tcW w:w="528" w:type="dxa"/>
          </w:tcPr>
          <w:p w14:paraId="315957BB" w14:textId="77777777" w:rsidR="009A4E5F" w:rsidRDefault="009A4E5F" w:rsidP="009A4E5F">
            <w:pPr>
              <w:rPr>
                <w:rFonts w:ascii="Times New Roman" w:hAnsi="Times New Roman" w:cs="Times New Roman"/>
              </w:rPr>
            </w:pPr>
          </w:p>
        </w:tc>
        <w:tc>
          <w:tcPr>
            <w:tcW w:w="528" w:type="dxa"/>
          </w:tcPr>
          <w:p w14:paraId="4B877C92" w14:textId="77777777" w:rsidR="009A4E5F" w:rsidRDefault="009A4E5F" w:rsidP="009A4E5F">
            <w:pPr>
              <w:rPr>
                <w:rFonts w:ascii="Times New Roman" w:hAnsi="Times New Roman" w:cs="Times New Roman"/>
              </w:rPr>
            </w:pPr>
          </w:p>
        </w:tc>
        <w:tc>
          <w:tcPr>
            <w:tcW w:w="604" w:type="dxa"/>
          </w:tcPr>
          <w:p w14:paraId="27C2CC80" w14:textId="77777777" w:rsidR="009A4E5F" w:rsidRDefault="009A4E5F" w:rsidP="009A4E5F">
            <w:pPr>
              <w:rPr>
                <w:rFonts w:ascii="Times New Roman" w:hAnsi="Times New Roman" w:cs="Times New Roman"/>
              </w:rPr>
            </w:pPr>
          </w:p>
        </w:tc>
        <w:tc>
          <w:tcPr>
            <w:tcW w:w="604" w:type="dxa"/>
          </w:tcPr>
          <w:p w14:paraId="772C0DB5" w14:textId="77777777" w:rsidR="009A4E5F" w:rsidRDefault="009A4E5F" w:rsidP="009A4E5F">
            <w:pPr>
              <w:rPr>
                <w:rFonts w:ascii="Times New Roman" w:hAnsi="Times New Roman" w:cs="Times New Roman"/>
              </w:rPr>
            </w:pPr>
          </w:p>
        </w:tc>
        <w:tc>
          <w:tcPr>
            <w:tcW w:w="604" w:type="dxa"/>
          </w:tcPr>
          <w:p w14:paraId="7016D655" w14:textId="77777777" w:rsidR="009A4E5F" w:rsidRDefault="009A4E5F" w:rsidP="009A4E5F">
            <w:pPr>
              <w:rPr>
                <w:rFonts w:ascii="Times New Roman" w:hAnsi="Times New Roman" w:cs="Times New Roman"/>
              </w:rPr>
            </w:pPr>
          </w:p>
        </w:tc>
        <w:tc>
          <w:tcPr>
            <w:tcW w:w="681" w:type="dxa"/>
          </w:tcPr>
          <w:p w14:paraId="37296534" w14:textId="77777777" w:rsidR="009A4E5F" w:rsidRDefault="009A4E5F" w:rsidP="009A4E5F">
            <w:pPr>
              <w:rPr>
                <w:rFonts w:ascii="Times New Roman" w:hAnsi="Times New Roman" w:cs="Times New Roman"/>
              </w:rPr>
            </w:pPr>
          </w:p>
        </w:tc>
        <w:tc>
          <w:tcPr>
            <w:tcW w:w="604" w:type="dxa"/>
          </w:tcPr>
          <w:p w14:paraId="4A1C4C23" w14:textId="77777777" w:rsidR="009A4E5F" w:rsidRDefault="009A4E5F" w:rsidP="009A4E5F">
            <w:pPr>
              <w:rPr>
                <w:rFonts w:ascii="Times New Roman" w:hAnsi="Times New Roman" w:cs="Times New Roman"/>
              </w:rPr>
            </w:pPr>
          </w:p>
        </w:tc>
        <w:tc>
          <w:tcPr>
            <w:tcW w:w="528" w:type="dxa"/>
          </w:tcPr>
          <w:p w14:paraId="3AA1C929" w14:textId="77777777" w:rsidR="009A4E5F" w:rsidRDefault="009A4E5F" w:rsidP="009A4E5F">
            <w:pPr>
              <w:rPr>
                <w:rFonts w:ascii="Times New Roman" w:hAnsi="Times New Roman" w:cs="Times New Roman"/>
              </w:rPr>
            </w:pPr>
          </w:p>
        </w:tc>
        <w:tc>
          <w:tcPr>
            <w:tcW w:w="3347" w:type="dxa"/>
          </w:tcPr>
          <w:p w14:paraId="6BAEF9B1" w14:textId="77777777" w:rsidR="009A4E5F" w:rsidRPr="003217F2" w:rsidRDefault="009A4E5F" w:rsidP="009A4E5F">
            <w:pPr>
              <w:ind w:firstLine="284"/>
              <w:jc w:val="both"/>
              <w:rPr>
                <w:rFonts w:ascii="Times New Roman" w:hAnsi="Times New Roman" w:cs="Times New Roman"/>
              </w:rPr>
            </w:pPr>
            <w:r w:rsidRPr="003217F2">
              <w:rPr>
                <w:rFonts w:ascii="Times New Roman" w:eastAsia="Calibri" w:hAnsi="Times New Roman" w:cs="Times New Roman"/>
              </w:rPr>
              <w:t xml:space="preserve">У січні-грудні 2025 року за сприяння служби зайнятості було </w:t>
            </w:r>
            <w:proofErr w:type="spellStart"/>
            <w:r w:rsidRPr="003217F2">
              <w:rPr>
                <w:rFonts w:ascii="Times New Roman" w:eastAsia="Calibri" w:hAnsi="Times New Roman" w:cs="Times New Roman"/>
              </w:rPr>
              <w:t>працевлаштовано</w:t>
            </w:r>
            <w:proofErr w:type="spellEnd"/>
            <w:r w:rsidRPr="003217F2">
              <w:rPr>
                <w:rFonts w:ascii="Times New Roman" w:eastAsia="Calibri" w:hAnsi="Times New Roman" w:cs="Times New Roman"/>
              </w:rPr>
              <w:t xml:space="preserve"> 388 внутрішньо переміщених осіб, з яких 330 безробітних.</w:t>
            </w:r>
          </w:p>
        </w:tc>
      </w:tr>
      <w:tr w:rsidR="00ED3EED" w14:paraId="12BD5359" w14:textId="77777777" w:rsidTr="009A4E5F">
        <w:tc>
          <w:tcPr>
            <w:tcW w:w="528" w:type="dxa"/>
          </w:tcPr>
          <w:p w14:paraId="5468DA22"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lastRenderedPageBreak/>
              <w:t>36</w:t>
            </w:r>
          </w:p>
        </w:tc>
        <w:tc>
          <w:tcPr>
            <w:tcW w:w="2866" w:type="dxa"/>
          </w:tcPr>
          <w:p w14:paraId="5585331A" w14:textId="77777777" w:rsidR="009A4E5F" w:rsidRPr="000D2F44" w:rsidRDefault="009A4E5F" w:rsidP="009A4E5F">
            <w:pPr>
              <w:shd w:val="clear" w:color="auto" w:fill="FFFFFF"/>
              <w:jc w:val="both"/>
              <w:rPr>
                <w:rFonts w:ascii="Times New Roman" w:eastAsia="Calibri" w:hAnsi="Times New Roman" w:cs="Times New Roman"/>
              </w:rPr>
            </w:pPr>
            <w:r w:rsidRPr="000D2F44">
              <w:rPr>
                <w:rFonts w:ascii="Times New Roman" w:eastAsia="Calibri" w:hAnsi="Times New Roman" w:cs="Times New Roman"/>
              </w:rPr>
              <w:t>Реалізація програм компенсування витрат роботодавців на оплату праці та єдиний внесок на загальнообов’язкове державне соціальне страхування за працевлаштування безробітних:</w:t>
            </w:r>
          </w:p>
          <w:p w14:paraId="720643BC" w14:textId="77777777" w:rsidR="009A4E5F" w:rsidRPr="000D2F44" w:rsidRDefault="009A4E5F" w:rsidP="009A4E5F">
            <w:pPr>
              <w:shd w:val="clear" w:color="auto" w:fill="FFFFFF"/>
              <w:jc w:val="both"/>
              <w:rPr>
                <w:rFonts w:ascii="Times New Roman" w:eastAsia="Calibri" w:hAnsi="Times New Roman" w:cs="Times New Roman"/>
              </w:rPr>
            </w:pPr>
            <w:r w:rsidRPr="000D2F44">
              <w:rPr>
                <w:rFonts w:ascii="Times New Roman" w:eastAsia="Calibri" w:hAnsi="Times New Roman" w:cs="Times New Roman"/>
              </w:rPr>
              <w:t>- компенсація роботодавцю витрат на оплату праці за працевлаштування  внутрішньо переміщених осіб внаслідок проведення бойових дій під час воєнного стану в Україні;</w:t>
            </w:r>
          </w:p>
          <w:p w14:paraId="75617496" w14:textId="77777777" w:rsidR="009A4E5F" w:rsidRDefault="009A4E5F" w:rsidP="009A4E5F">
            <w:pPr>
              <w:rPr>
                <w:rFonts w:ascii="Times New Roman" w:hAnsi="Times New Roman" w:cs="Times New Roman"/>
              </w:rPr>
            </w:pPr>
            <w:r w:rsidRPr="000D2F44">
              <w:rPr>
                <w:rFonts w:ascii="Times New Roman" w:eastAsia="Calibri" w:hAnsi="Times New Roman" w:cs="Times New Roman"/>
                <w:lang w:val="ru-RU"/>
              </w:rPr>
              <w:t xml:space="preserve">- </w:t>
            </w:r>
            <w:proofErr w:type="spellStart"/>
            <w:r w:rsidRPr="000D2F44">
              <w:rPr>
                <w:rFonts w:ascii="Times New Roman" w:eastAsia="Calibri" w:hAnsi="Times New Roman" w:cs="Times New Roman"/>
                <w:lang w:val="ru-RU"/>
              </w:rPr>
              <w:t>компенсація</w:t>
            </w:r>
            <w:proofErr w:type="spellEnd"/>
            <w:r w:rsidRPr="000D2F44">
              <w:rPr>
                <w:rFonts w:ascii="Times New Roman" w:eastAsia="Calibri" w:hAnsi="Times New Roman" w:cs="Times New Roman"/>
                <w:lang w:val="ru-RU"/>
              </w:rPr>
              <w:t xml:space="preserve"> </w:t>
            </w:r>
            <w:proofErr w:type="spellStart"/>
            <w:r w:rsidRPr="000D2F44">
              <w:rPr>
                <w:rFonts w:ascii="Times New Roman" w:eastAsia="Calibri" w:hAnsi="Times New Roman" w:cs="Times New Roman"/>
                <w:lang w:val="ru-RU"/>
              </w:rPr>
              <w:t>витрат</w:t>
            </w:r>
            <w:proofErr w:type="spellEnd"/>
            <w:r w:rsidRPr="000D2F44">
              <w:rPr>
                <w:rFonts w:ascii="Times New Roman" w:eastAsia="Calibri" w:hAnsi="Times New Roman" w:cs="Times New Roman"/>
                <w:lang w:val="ru-RU"/>
              </w:rPr>
              <w:t xml:space="preserve"> </w:t>
            </w:r>
            <w:proofErr w:type="spellStart"/>
            <w:r w:rsidRPr="000D2F44">
              <w:rPr>
                <w:rFonts w:ascii="Times New Roman" w:eastAsia="Calibri" w:hAnsi="Times New Roman" w:cs="Times New Roman"/>
                <w:lang w:val="ru-RU"/>
              </w:rPr>
              <w:t>роботодавця</w:t>
            </w:r>
            <w:proofErr w:type="spellEnd"/>
            <w:r w:rsidRPr="000D2F44">
              <w:rPr>
                <w:rFonts w:ascii="Times New Roman" w:eastAsia="Calibri" w:hAnsi="Times New Roman" w:cs="Times New Roman"/>
                <w:lang w:val="ru-RU"/>
              </w:rPr>
              <w:t xml:space="preserve"> на оплату </w:t>
            </w:r>
            <w:proofErr w:type="spellStart"/>
            <w:r w:rsidRPr="000D2F44">
              <w:rPr>
                <w:rFonts w:ascii="Times New Roman" w:eastAsia="Calibri" w:hAnsi="Times New Roman" w:cs="Times New Roman"/>
                <w:lang w:val="ru-RU"/>
              </w:rPr>
              <w:t>праці</w:t>
            </w:r>
            <w:proofErr w:type="spellEnd"/>
            <w:r w:rsidRPr="000D2F44">
              <w:rPr>
                <w:rFonts w:ascii="Times New Roman" w:eastAsia="Calibri" w:hAnsi="Times New Roman" w:cs="Times New Roman"/>
                <w:lang w:val="ru-RU"/>
              </w:rPr>
              <w:t xml:space="preserve"> за </w:t>
            </w:r>
            <w:proofErr w:type="spellStart"/>
            <w:r w:rsidRPr="000D2F44">
              <w:rPr>
                <w:rFonts w:ascii="Times New Roman" w:eastAsia="Calibri" w:hAnsi="Times New Roman" w:cs="Times New Roman"/>
                <w:lang w:val="ru-RU"/>
              </w:rPr>
              <w:t>працевлаштування</w:t>
            </w:r>
            <w:proofErr w:type="spellEnd"/>
            <w:r w:rsidRPr="000D2F44">
              <w:rPr>
                <w:rFonts w:ascii="Times New Roman" w:eastAsia="Calibri" w:hAnsi="Times New Roman" w:cs="Times New Roman"/>
                <w:lang w:val="ru-RU"/>
              </w:rPr>
              <w:t xml:space="preserve"> </w:t>
            </w:r>
            <w:proofErr w:type="spellStart"/>
            <w:r w:rsidRPr="000D2F44">
              <w:rPr>
                <w:rFonts w:ascii="Times New Roman" w:eastAsia="Calibri" w:hAnsi="Times New Roman" w:cs="Times New Roman"/>
                <w:lang w:val="ru-RU"/>
              </w:rPr>
              <w:t>внутрішньо</w:t>
            </w:r>
            <w:proofErr w:type="spellEnd"/>
            <w:r w:rsidRPr="000D2F44">
              <w:rPr>
                <w:rFonts w:ascii="Times New Roman" w:eastAsia="Calibri" w:hAnsi="Times New Roman" w:cs="Times New Roman"/>
                <w:lang w:val="ru-RU"/>
              </w:rPr>
              <w:t xml:space="preserve"> </w:t>
            </w:r>
            <w:proofErr w:type="spellStart"/>
            <w:r w:rsidRPr="000D2F44">
              <w:rPr>
                <w:rFonts w:ascii="Times New Roman" w:eastAsia="Calibri" w:hAnsi="Times New Roman" w:cs="Times New Roman"/>
                <w:lang w:val="ru-RU"/>
              </w:rPr>
              <w:t>переміщених</w:t>
            </w:r>
            <w:proofErr w:type="spellEnd"/>
            <w:r w:rsidRPr="000D2F44">
              <w:rPr>
                <w:rFonts w:ascii="Times New Roman" w:eastAsia="Calibri" w:hAnsi="Times New Roman" w:cs="Times New Roman"/>
                <w:lang w:val="ru-RU"/>
              </w:rPr>
              <w:t xml:space="preserve"> </w:t>
            </w:r>
            <w:proofErr w:type="spellStart"/>
            <w:r w:rsidRPr="000D2F44">
              <w:rPr>
                <w:rFonts w:ascii="Times New Roman" w:eastAsia="Calibri" w:hAnsi="Times New Roman" w:cs="Times New Roman"/>
                <w:lang w:val="ru-RU"/>
              </w:rPr>
              <w:t>осіб</w:t>
            </w:r>
            <w:proofErr w:type="spellEnd"/>
            <w:r w:rsidRPr="000D2F44">
              <w:rPr>
                <w:rFonts w:ascii="Times New Roman" w:eastAsia="Calibri" w:hAnsi="Times New Roman" w:cs="Times New Roman"/>
                <w:lang w:val="ru-RU"/>
              </w:rPr>
              <w:t xml:space="preserve"> на </w:t>
            </w:r>
            <w:proofErr w:type="spellStart"/>
            <w:r w:rsidRPr="000D2F44">
              <w:rPr>
                <w:rFonts w:ascii="Times New Roman" w:eastAsia="Calibri" w:hAnsi="Times New Roman" w:cs="Times New Roman"/>
                <w:lang w:val="ru-RU"/>
              </w:rPr>
              <w:t>умовах</w:t>
            </w:r>
            <w:proofErr w:type="spellEnd"/>
            <w:r w:rsidRPr="000D2F44">
              <w:rPr>
                <w:rFonts w:ascii="Times New Roman" w:eastAsia="Calibri" w:hAnsi="Times New Roman" w:cs="Times New Roman"/>
                <w:lang w:val="ru-RU"/>
              </w:rPr>
              <w:t xml:space="preserve"> строкового трудового договору</w:t>
            </w:r>
          </w:p>
        </w:tc>
        <w:tc>
          <w:tcPr>
            <w:tcW w:w="2311" w:type="dxa"/>
          </w:tcPr>
          <w:p w14:paraId="36C290E9" w14:textId="77777777" w:rsidR="009A4E5F" w:rsidRPr="000D2F44" w:rsidRDefault="009A4E5F" w:rsidP="009A4E5F">
            <w:pPr>
              <w:autoSpaceDN w:val="0"/>
              <w:rPr>
                <w:rFonts w:ascii="Times New Roman" w:eastAsia="Calibri" w:hAnsi="Times New Roman" w:cs="Times New Roman"/>
              </w:rPr>
            </w:pPr>
            <w:r w:rsidRPr="000D2F44">
              <w:rPr>
                <w:rFonts w:ascii="Times New Roman" w:eastAsia="Calibri" w:hAnsi="Times New Roman" w:cs="Times New Roman"/>
              </w:rPr>
              <w:t>Чернігівський о</w:t>
            </w:r>
            <w:proofErr w:type="spellStart"/>
            <w:r w:rsidRPr="000D2F44">
              <w:rPr>
                <w:rFonts w:ascii="Times New Roman" w:eastAsia="Calibri" w:hAnsi="Times New Roman" w:cs="Times New Roman"/>
                <w:lang w:val="ru-RU"/>
              </w:rPr>
              <w:t>бласний</w:t>
            </w:r>
            <w:proofErr w:type="spellEnd"/>
            <w:r w:rsidRPr="000D2F44">
              <w:rPr>
                <w:rFonts w:ascii="Times New Roman" w:eastAsia="Calibri" w:hAnsi="Times New Roman" w:cs="Times New Roman"/>
                <w:lang w:val="ru-RU"/>
              </w:rPr>
              <w:t xml:space="preserve"> центр </w:t>
            </w:r>
            <w:proofErr w:type="spellStart"/>
            <w:r w:rsidRPr="000D2F44">
              <w:rPr>
                <w:rFonts w:ascii="Times New Roman" w:eastAsia="Calibri" w:hAnsi="Times New Roman" w:cs="Times New Roman"/>
                <w:lang w:val="ru-RU"/>
              </w:rPr>
              <w:t>зайнятості</w:t>
            </w:r>
            <w:proofErr w:type="spellEnd"/>
            <w:r w:rsidRPr="000D2F44">
              <w:rPr>
                <w:rFonts w:ascii="Times New Roman" w:eastAsia="Calibri" w:hAnsi="Times New Roman" w:cs="Times New Roman"/>
              </w:rPr>
              <w:t xml:space="preserve"> (за згодою)</w:t>
            </w:r>
          </w:p>
          <w:p w14:paraId="613DFC35" w14:textId="77777777" w:rsidR="009A4E5F" w:rsidRDefault="009A4E5F" w:rsidP="009A4E5F">
            <w:pPr>
              <w:rPr>
                <w:rFonts w:ascii="Times New Roman" w:hAnsi="Times New Roman" w:cs="Times New Roman"/>
              </w:rPr>
            </w:pPr>
          </w:p>
        </w:tc>
        <w:tc>
          <w:tcPr>
            <w:tcW w:w="604" w:type="dxa"/>
          </w:tcPr>
          <w:p w14:paraId="2201549F" w14:textId="77777777" w:rsidR="009A4E5F" w:rsidRDefault="009A4E5F" w:rsidP="009A4E5F">
            <w:pPr>
              <w:rPr>
                <w:rFonts w:ascii="Times New Roman" w:hAnsi="Times New Roman" w:cs="Times New Roman"/>
              </w:rPr>
            </w:pPr>
          </w:p>
        </w:tc>
        <w:tc>
          <w:tcPr>
            <w:tcW w:w="609" w:type="dxa"/>
          </w:tcPr>
          <w:p w14:paraId="281829A9" w14:textId="77777777" w:rsidR="009A4E5F" w:rsidRDefault="009A4E5F" w:rsidP="009A4E5F">
            <w:pPr>
              <w:rPr>
                <w:rFonts w:ascii="Times New Roman" w:hAnsi="Times New Roman" w:cs="Times New Roman"/>
              </w:rPr>
            </w:pPr>
          </w:p>
        </w:tc>
        <w:tc>
          <w:tcPr>
            <w:tcW w:w="676" w:type="dxa"/>
          </w:tcPr>
          <w:p w14:paraId="42030053" w14:textId="77777777" w:rsidR="009A4E5F" w:rsidRDefault="009A4E5F" w:rsidP="009A4E5F">
            <w:pPr>
              <w:rPr>
                <w:rFonts w:ascii="Times New Roman" w:hAnsi="Times New Roman" w:cs="Times New Roman"/>
              </w:rPr>
            </w:pPr>
          </w:p>
        </w:tc>
        <w:tc>
          <w:tcPr>
            <w:tcW w:w="680" w:type="dxa"/>
          </w:tcPr>
          <w:p w14:paraId="08305862" w14:textId="77777777" w:rsidR="009A4E5F" w:rsidRDefault="009A4E5F" w:rsidP="009A4E5F">
            <w:pPr>
              <w:rPr>
                <w:rFonts w:ascii="Times New Roman" w:hAnsi="Times New Roman" w:cs="Times New Roman"/>
              </w:rPr>
            </w:pPr>
          </w:p>
        </w:tc>
        <w:tc>
          <w:tcPr>
            <w:tcW w:w="528" w:type="dxa"/>
          </w:tcPr>
          <w:p w14:paraId="41BB4E1D" w14:textId="77777777" w:rsidR="009A4E5F" w:rsidRDefault="009A4E5F" w:rsidP="009A4E5F">
            <w:pPr>
              <w:rPr>
                <w:rFonts w:ascii="Times New Roman" w:hAnsi="Times New Roman" w:cs="Times New Roman"/>
              </w:rPr>
            </w:pPr>
          </w:p>
        </w:tc>
        <w:tc>
          <w:tcPr>
            <w:tcW w:w="528" w:type="dxa"/>
          </w:tcPr>
          <w:p w14:paraId="49B09650" w14:textId="77777777" w:rsidR="009A4E5F" w:rsidRDefault="009A4E5F" w:rsidP="009A4E5F">
            <w:pPr>
              <w:rPr>
                <w:rFonts w:ascii="Times New Roman" w:hAnsi="Times New Roman" w:cs="Times New Roman"/>
              </w:rPr>
            </w:pPr>
          </w:p>
        </w:tc>
        <w:tc>
          <w:tcPr>
            <w:tcW w:w="604" w:type="dxa"/>
          </w:tcPr>
          <w:p w14:paraId="1683447F" w14:textId="77777777" w:rsidR="009A4E5F" w:rsidRDefault="009A4E5F" w:rsidP="009A4E5F">
            <w:pPr>
              <w:rPr>
                <w:rFonts w:ascii="Times New Roman" w:hAnsi="Times New Roman" w:cs="Times New Roman"/>
              </w:rPr>
            </w:pPr>
          </w:p>
        </w:tc>
        <w:tc>
          <w:tcPr>
            <w:tcW w:w="604" w:type="dxa"/>
          </w:tcPr>
          <w:p w14:paraId="44E76FEA" w14:textId="77777777" w:rsidR="009A4E5F" w:rsidRDefault="009A4E5F" w:rsidP="009A4E5F">
            <w:pPr>
              <w:rPr>
                <w:rFonts w:ascii="Times New Roman" w:hAnsi="Times New Roman" w:cs="Times New Roman"/>
              </w:rPr>
            </w:pPr>
          </w:p>
        </w:tc>
        <w:tc>
          <w:tcPr>
            <w:tcW w:w="604" w:type="dxa"/>
          </w:tcPr>
          <w:p w14:paraId="7DBD2B30" w14:textId="77777777" w:rsidR="009A4E5F" w:rsidRDefault="009A4E5F" w:rsidP="009A4E5F">
            <w:pPr>
              <w:rPr>
                <w:rFonts w:ascii="Times New Roman" w:hAnsi="Times New Roman" w:cs="Times New Roman"/>
              </w:rPr>
            </w:pPr>
          </w:p>
        </w:tc>
        <w:tc>
          <w:tcPr>
            <w:tcW w:w="681" w:type="dxa"/>
          </w:tcPr>
          <w:p w14:paraId="5D2EBFB4" w14:textId="77777777" w:rsidR="009A4E5F" w:rsidRDefault="009A4E5F" w:rsidP="009A4E5F">
            <w:pPr>
              <w:rPr>
                <w:rFonts w:ascii="Times New Roman" w:hAnsi="Times New Roman" w:cs="Times New Roman"/>
              </w:rPr>
            </w:pPr>
          </w:p>
        </w:tc>
        <w:tc>
          <w:tcPr>
            <w:tcW w:w="604" w:type="dxa"/>
          </w:tcPr>
          <w:p w14:paraId="657D528D" w14:textId="77777777" w:rsidR="009A4E5F" w:rsidRDefault="009A4E5F" w:rsidP="009A4E5F">
            <w:pPr>
              <w:rPr>
                <w:rFonts w:ascii="Times New Roman" w:hAnsi="Times New Roman" w:cs="Times New Roman"/>
              </w:rPr>
            </w:pPr>
          </w:p>
        </w:tc>
        <w:tc>
          <w:tcPr>
            <w:tcW w:w="528" w:type="dxa"/>
          </w:tcPr>
          <w:p w14:paraId="13D4D639" w14:textId="77777777" w:rsidR="009A4E5F" w:rsidRDefault="009A4E5F" w:rsidP="009A4E5F">
            <w:pPr>
              <w:rPr>
                <w:rFonts w:ascii="Times New Roman" w:hAnsi="Times New Roman" w:cs="Times New Roman"/>
              </w:rPr>
            </w:pPr>
          </w:p>
        </w:tc>
        <w:tc>
          <w:tcPr>
            <w:tcW w:w="3347" w:type="dxa"/>
          </w:tcPr>
          <w:p w14:paraId="672B0ADE" w14:textId="77777777" w:rsidR="009A4E5F" w:rsidRPr="003217F2" w:rsidRDefault="009A4E5F" w:rsidP="009A4E5F">
            <w:pPr>
              <w:ind w:firstLine="284"/>
              <w:jc w:val="both"/>
              <w:rPr>
                <w:rFonts w:ascii="Times New Roman" w:eastAsia="Calibri" w:hAnsi="Times New Roman" w:cs="Times New Roman"/>
              </w:rPr>
            </w:pPr>
            <w:r w:rsidRPr="003217F2">
              <w:rPr>
                <w:rFonts w:ascii="Times New Roman" w:eastAsia="Calibri" w:hAnsi="Times New Roman" w:cs="Times New Roman"/>
              </w:rPr>
              <w:t>Вже більше десяти років служба зайнятості реалізовує заходи сприяння зайнятості внутрішньо переміщених осіб, передбачених статтею 24¹ Закону України «Про зайнятість населення» та «Порядком здійснення заходів сприяння зайнятості внутрішньо переміщених осіб», затвердженого постановою КМУ №</w:t>
            </w:r>
            <w:r w:rsidR="003217F2" w:rsidRPr="003217F2">
              <w:rPr>
                <w:rFonts w:ascii="Times New Roman" w:eastAsia="Calibri" w:hAnsi="Times New Roman" w:cs="Times New Roman"/>
              </w:rPr>
              <w:t xml:space="preserve"> </w:t>
            </w:r>
            <w:r w:rsidRPr="003217F2">
              <w:rPr>
                <w:rFonts w:ascii="Times New Roman" w:eastAsia="Calibri" w:hAnsi="Times New Roman" w:cs="Times New Roman"/>
              </w:rPr>
              <w:t>696 від 08.09.2015 року. Цією програмою передбачено відшкодування роботодавцям фактичних витрат на оплату праці за працевлаштування за направленням служби зайнятості на умовах строкових трудових договорів зареєстрованих безробітних з числа ВПО. У січні-грудні 2025 року були прийняті рішення про надання такої компенсації за 17 працевлаштованих безробітних осіб.</w:t>
            </w:r>
          </w:p>
          <w:p w14:paraId="794CCF65" w14:textId="77777777" w:rsidR="009A4E5F" w:rsidRPr="003217F2" w:rsidRDefault="009A4E5F" w:rsidP="009A4E5F">
            <w:pPr>
              <w:ind w:firstLine="284"/>
              <w:jc w:val="both"/>
              <w:rPr>
                <w:rFonts w:ascii="Times New Roman" w:hAnsi="Times New Roman" w:cs="Times New Roman"/>
              </w:rPr>
            </w:pPr>
            <w:r w:rsidRPr="003217F2">
              <w:rPr>
                <w:rFonts w:ascii="Times New Roman" w:eastAsia="Calibri" w:hAnsi="Times New Roman" w:cs="Times New Roman"/>
              </w:rPr>
              <w:t>Постановою КМУ від 20.03.2022 року №</w:t>
            </w:r>
            <w:r w:rsidR="003217F2" w:rsidRPr="003217F2">
              <w:rPr>
                <w:rFonts w:ascii="Times New Roman" w:eastAsia="Calibri" w:hAnsi="Times New Roman" w:cs="Times New Roman"/>
              </w:rPr>
              <w:t xml:space="preserve"> </w:t>
            </w:r>
            <w:r w:rsidRPr="003217F2">
              <w:rPr>
                <w:rFonts w:ascii="Times New Roman" w:eastAsia="Calibri" w:hAnsi="Times New Roman" w:cs="Times New Roman"/>
              </w:rPr>
              <w:t xml:space="preserve">331 затверджено «Порядок надання роботодавцю компенсації витрат на оплату праці за працевлаштування внутрішньо переміщених осіб внаслідок проведення бойових дій під час воєнного стану в Україні». Дія його поширюється на тих </w:t>
            </w:r>
            <w:r w:rsidRPr="003217F2">
              <w:rPr>
                <w:rFonts w:ascii="Times New Roman" w:eastAsia="Calibri" w:hAnsi="Times New Roman" w:cs="Times New Roman"/>
              </w:rPr>
              <w:lastRenderedPageBreak/>
              <w:t>роботодавців, які працевлаштували внутрішньо переміщених осіб під час воєнного стану, тобто після 24.02.2022 року. Така компенсація надавалась роботодавцю у розмірі мінімальної заробітної плати щомісячно за кожну працевлаштовану особу, за яку сплачується єдиний внесок, але не більше 6-</w:t>
            </w:r>
            <w:r w:rsidR="003217F2" w:rsidRPr="003217F2">
              <w:rPr>
                <w:rFonts w:ascii="Times New Roman" w:eastAsia="Calibri" w:hAnsi="Times New Roman" w:cs="Times New Roman"/>
              </w:rPr>
              <w:t>ти</w:t>
            </w:r>
            <w:r w:rsidRPr="003217F2">
              <w:rPr>
                <w:rFonts w:ascii="Times New Roman" w:eastAsia="Calibri" w:hAnsi="Times New Roman" w:cs="Times New Roman"/>
              </w:rPr>
              <w:t xml:space="preserve"> місяців. За поточний рік таку компенсацію надано на оплату праці 186 працевлаштованих внутрішньо переміщених осіб.</w:t>
            </w:r>
          </w:p>
        </w:tc>
      </w:tr>
      <w:tr w:rsidR="00ED3EED" w14:paraId="05A3961E" w14:textId="77777777" w:rsidTr="009A4E5F">
        <w:tc>
          <w:tcPr>
            <w:tcW w:w="528" w:type="dxa"/>
          </w:tcPr>
          <w:p w14:paraId="04334857" w14:textId="77777777" w:rsidR="009A4E5F" w:rsidRDefault="009A4E5F" w:rsidP="009A4E5F">
            <w:pPr>
              <w:rPr>
                <w:rFonts w:ascii="Times New Roman" w:hAnsi="Times New Roman" w:cs="Times New Roman"/>
              </w:rPr>
            </w:pPr>
            <w:r w:rsidRPr="000D2F44">
              <w:rPr>
                <w:rFonts w:ascii="Times New Roman" w:eastAsia="Calibri" w:hAnsi="Times New Roman" w:cs="Times New Roman"/>
              </w:rPr>
              <w:lastRenderedPageBreak/>
              <w:t>37</w:t>
            </w:r>
          </w:p>
        </w:tc>
        <w:tc>
          <w:tcPr>
            <w:tcW w:w="2866" w:type="dxa"/>
          </w:tcPr>
          <w:p w14:paraId="3E6ADE43" w14:textId="77777777" w:rsidR="009A4E5F" w:rsidRDefault="009A4E5F" w:rsidP="009A4E5F">
            <w:pPr>
              <w:rPr>
                <w:rFonts w:ascii="Times New Roman" w:hAnsi="Times New Roman" w:cs="Times New Roman"/>
              </w:rPr>
            </w:pPr>
            <w:proofErr w:type="spellStart"/>
            <w:r w:rsidRPr="000D2F44">
              <w:rPr>
                <w:rFonts w:ascii="Times New Roman" w:eastAsia="Calibri" w:hAnsi="Times New Roman" w:cs="Times New Roman"/>
                <w:lang w:val="ru-RU" w:eastAsia="ru-RU"/>
              </w:rPr>
              <w:t>Утворення</w:t>
            </w:r>
            <w:proofErr w:type="spellEnd"/>
            <w:r w:rsidRPr="000D2F44">
              <w:rPr>
                <w:rFonts w:ascii="Times New Roman" w:eastAsia="Calibri" w:hAnsi="Times New Roman" w:cs="Times New Roman"/>
                <w:lang w:val="ru-RU" w:eastAsia="ru-RU"/>
              </w:rPr>
              <w:t xml:space="preserve"> органами </w:t>
            </w:r>
            <w:proofErr w:type="spellStart"/>
            <w:r w:rsidRPr="000D2F44">
              <w:rPr>
                <w:rFonts w:ascii="Times New Roman" w:eastAsia="Calibri" w:hAnsi="Times New Roman" w:cs="Times New Roman"/>
                <w:lang w:val="ru-RU" w:eastAsia="ru-RU"/>
              </w:rPr>
              <w:t>місцевого</w:t>
            </w:r>
            <w:proofErr w:type="spellEnd"/>
            <w:r w:rsidRPr="000D2F44">
              <w:rPr>
                <w:rFonts w:ascii="Times New Roman" w:eastAsia="Calibri" w:hAnsi="Times New Roman" w:cs="Times New Roman"/>
                <w:lang w:val="ru-RU" w:eastAsia="ru-RU"/>
              </w:rPr>
              <w:t xml:space="preserve"> </w:t>
            </w:r>
            <w:proofErr w:type="spellStart"/>
            <w:r w:rsidRPr="000D2F44">
              <w:rPr>
                <w:rFonts w:ascii="Times New Roman" w:eastAsia="Calibri" w:hAnsi="Times New Roman" w:cs="Times New Roman"/>
                <w:lang w:val="ru-RU" w:eastAsia="ru-RU"/>
              </w:rPr>
              <w:t>самоврядування</w:t>
            </w:r>
            <w:proofErr w:type="spellEnd"/>
            <w:r w:rsidRPr="000D2F44">
              <w:rPr>
                <w:rFonts w:ascii="Times New Roman" w:eastAsia="Calibri" w:hAnsi="Times New Roman" w:cs="Times New Roman"/>
                <w:lang w:val="ru-RU" w:eastAsia="ru-RU"/>
              </w:rPr>
              <w:t xml:space="preserve"> Рад з </w:t>
            </w:r>
            <w:proofErr w:type="spellStart"/>
            <w:r w:rsidRPr="000D2F44">
              <w:rPr>
                <w:rFonts w:ascii="Times New Roman" w:eastAsia="Calibri" w:hAnsi="Times New Roman" w:cs="Times New Roman"/>
                <w:lang w:val="ru-RU" w:eastAsia="ru-RU"/>
              </w:rPr>
              <w:t>питань</w:t>
            </w:r>
            <w:proofErr w:type="spellEnd"/>
            <w:r w:rsidRPr="000D2F44">
              <w:rPr>
                <w:rFonts w:ascii="Times New Roman" w:eastAsia="Calibri" w:hAnsi="Times New Roman" w:cs="Times New Roman"/>
                <w:lang w:val="ru-RU" w:eastAsia="ru-RU"/>
              </w:rPr>
              <w:t xml:space="preserve"> ВПО  </w:t>
            </w:r>
          </w:p>
        </w:tc>
        <w:tc>
          <w:tcPr>
            <w:tcW w:w="2311" w:type="dxa"/>
          </w:tcPr>
          <w:p w14:paraId="24DD9412" w14:textId="77777777" w:rsidR="009A4E5F" w:rsidRPr="000D2F44" w:rsidRDefault="009A4E5F" w:rsidP="009A4E5F">
            <w:pPr>
              <w:rPr>
                <w:rFonts w:ascii="Times New Roman" w:eastAsia="Calibri" w:hAnsi="Times New Roman" w:cs="Times New Roman"/>
              </w:rPr>
            </w:pPr>
            <w:r w:rsidRPr="000D2F44">
              <w:rPr>
                <w:rFonts w:ascii="Times New Roman" w:eastAsia="Calibri" w:hAnsi="Times New Roman" w:cs="Times New Roman"/>
              </w:rPr>
              <w:t>Сільські, селищні, міські ради (за згодою)</w:t>
            </w:r>
          </w:p>
          <w:p w14:paraId="6386474F" w14:textId="77777777" w:rsidR="009A4E5F" w:rsidRDefault="009A4E5F" w:rsidP="009A4E5F">
            <w:pPr>
              <w:rPr>
                <w:rFonts w:ascii="Times New Roman" w:hAnsi="Times New Roman" w:cs="Times New Roman"/>
              </w:rPr>
            </w:pPr>
          </w:p>
        </w:tc>
        <w:tc>
          <w:tcPr>
            <w:tcW w:w="604" w:type="dxa"/>
          </w:tcPr>
          <w:p w14:paraId="316A9A8F" w14:textId="77777777" w:rsidR="009A4E5F" w:rsidRDefault="009A4E5F" w:rsidP="009A4E5F">
            <w:pPr>
              <w:rPr>
                <w:rFonts w:ascii="Times New Roman" w:hAnsi="Times New Roman" w:cs="Times New Roman"/>
              </w:rPr>
            </w:pPr>
          </w:p>
        </w:tc>
        <w:tc>
          <w:tcPr>
            <w:tcW w:w="609" w:type="dxa"/>
          </w:tcPr>
          <w:p w14:paraId="61B83943" w14:textId="77777777" w:rsidR="009A4E5F" w:rsidRDefault="009A4E5F" w:rsidP="009A4E5F">
            <w:pPr>
              <w:rPr>
                <w:rFonts w:ascii="Times New Roman" w:hAnsi="Times New Roman" w:cs="Times New Roman"/>
              </w:rPr>
            </w:pPr>
          </w:p>
        </w:tc>
        <w:tc>
          <w:tcPr>
            <w:tcW w:w="676" w:type="dxa"/>
          </w:tcPr>
          <w:p w14:paraId="7379ACF5" w14:textId="77777777" w:rsidR="009A4E5F" w:rsidRDefault="009A4E5F" w:rsidP="009A4E5F">
            <w:pPr>
              <w:rPr>
                <w:rFonts w:ascii="Times New Roman" w:hAnsi="Times New Roman" w:cs="Times New Roman"/>
              </w:rPr>
            </w:pPr>
          </w:p>
        </w:tc>
        <w:tc>
          <w:tcPr>
            <w:tcW w:w="680" w:type="dxa"/>
          </w:tcPr>
          <w:p w14:paraId="1DED293E" w14:textId="77777777" w:rsidR="009A4E5F" w:rsidRDefault="009A4E5F" w:rsidP="009A4E5F">
            <w:pPr>
              <w:rPr>
                <w:rFonts w:ascii="Times New Roman" w:hAnsi="Times New Roman" w:cs="Times New Roman"/>
              </w:rPr>
            </w:pPr>
          </w:p>
        </w:tc>
        <w:tc>
          <w:tcPr>
            <w:tcW w:w="528" w:type="dxa"/>
          </w:tcPr>
          <w:p w14:paraId="2E53FB47" w14:textId="77777777" w:rsidR="009A4E5F" w:rsidRDefault="009A4E5F" w:rsidP="009A4E5F">
            <w:pPr>
              <w:rPr>
                <w:rFonts w:ascii="Times New Roman" w:hAnsi="Times New Roman" w:cs="Times New Roman"/>
              </w:rPr>
            </w:pPr>
          </w:p>
        </w:tc>
        <w:tc>
          <w:tcPr>
            <w:tcW w:w="528" w:type="dxa"/>
          </w:tcPr>
          <w:p w14:paraId="66DB9EC5" w14:textId="77777777" w:rsidR="009A4E5F" w:rsidRDefault="009A4E5F" w:rsidP="009A4E5F">
            <w:pPr>
              <w:rPr>
                <w:rFonts w:ascii="Times New Roman" w:hAnsi="Times New Roman" w:cs="Times New Roman"/>
              </w:rPr>
            </w:pPr>
          </w:p>
        </w:tc>
        <w:tc>
          <w:tcPr>
            <w:tcW w:w="604" w:type="dxa"/>
          </w:tcPr>
          <w:p w14:paraId="1266CC74" w14:textId="77777777" w:rsidR="009A4E5F" w:rsidRDefault="009A4E5F" w:rsidP="009A4E5F">
            <w:pPr>
              <w:rPr>
                <w:rFonts w:ascii="Times New Roman" w:hAnsi="Times New Roman" w:cs="Times New Roman"/>
              </w:rPr>
            </w:pPr>
          </w:p>
        </w:tc>
        <w:tc>
          <w:tcPr>
            <w:tcW w:w="604" w:type="dxa"/>
          </w:tcPr>
          <w:p w14:paraId="0CBE2C4D" w14:textId="77777777" w:rsidR="009A4E5F" w:rsidRDefault="009A4E5F" w:rsidP="009A4E5F">
            <w:pPr>
              <w:rPr>
                <w:rFonts w:ascii="Times New Roman" w:hAnsi="Times New Roman" w:cs="Times New Roman"/>
              </w:rPr>
            </w:pPr>
          </w:p>
        </w:tc>
        <w:tc>
          <w:tcPr>
            <w:tcW w:w="604" w:type="dxa"/>
          </w:tcPr>
          <w:p w14:paraId="76B63540" w14:textId="77777777" w:rsidR="009A4E5F" w:rsidRDefault="009A4E5F" w:rsidP="009A4E5F">
            <w:pPr>
              <w:rPr>
                <w:rFonts w:ascii="Times New Roman" w:hAnsi="Times New Roman" w:cs="Times New Roman"/>
              </w:rPr>
            </w:pPr>
          </w:p>
        </w:tc>
        <w:tc>
          <w:tcPr>
            <w:tcW w:w="681" w:type="dxa"/>
          </w:tcPr>
          <w:p w14:paraId="4725C9B1" w14:textId="77777777" w:rsidR="009A4E5F" w:rsidRDefault="009A4E5F" w:rsidP="009A4E5F">
            <w:pPr>
              <w:rPr>
                <w:rFonts w:ascii="Times New Roman" w:hAnsi="Times New Roman" w:cs="Times New Roman"/>
              </w:rPr>
            </w:pPr>
          </w:p>
        </w:tc>
        <w:tc>
          <w:tcPr>
            <w:tcW w:w="604" w:type="dxa"/>
          </w:tcPr>
          <w:p w14:paraId="0FB76571" w14:textId="77777777" w:rsidR="009A4E5F" w:rsidRDefault="009A4E5F" w:rsidP="009A4E5F">
            <w:pPr>
              <w:rPr>
                <w:rFonts w:ascii="Times New Roman" w:hAnsi="Times New Roman" w:cs="Times New Roman"/>
              </w:rPr>
            </w:pPr>
          </w:p>
        </w:tc>
        <w:tc>
          <w:tcPr>
            <w:tcW w:w="528" w:type="dxa"/>
          </w:tcPr>
          <w:p w14:paraId="09BB673C" w14:textId="77777777" w:rsidR="009A4E5F" w:rsidRDefault="009A4E5F" w:rsidP="009A4E5F">
            <w:pPr>
              <w:rPr>
                <w:rFonts w:ascii="Times New Roman" w:hAnsi="Times New Roman" w:cs="Times New Roman"/>
              </w:rPr>
            </w:pPr>
          </w:p>
        </w:tc>
        <w:tc>
          <w:tcPr>
            <w:tcW w:w="3347" w:type="dxa"/>
          </w:tcPr>
          <w:p w14:paraId="757431B3" w14:textId="77777777" w:rsidR="009A4E5F" w:rsidRDefault="00E9193B" w:rsidP="009A4E5F">
            <w:pPr>
              <w:ind w:firstLine="284"/>
              <w:jc w:val="both"/>
              <w:rPr>
                <w:rFonts w:ascii="Times New Roman" w:hAnsi="Times New Roman" w:cs="Times New Roman"/>
              </w:rPr>
            </w:pPr>
            <w:r w:rsidRPr="00E9193B">
              <w:rPr>
                <w:rFonts w:ascii="Times New Roman" w:hAnsi="Times New Roman" w:cs="Times New Roman"/>
              </w:rPr>
              <w:t xml:space="preserve">Розпорядженням начальника Чернігівської обласної військової адміністрації від 25.08.2023 № 583 утворено Раду з питань внутрішньо переміщених осіб при обласній військовій адміністрації (далі – Рада) та затверджено Положення про Раду. Склад Ради на новий термін затверджений розпорядженням начальника Чернігівської обласної військової адміністрації від 13.10.2025 № 1244. Головою Ради обрано внутрішньо переміщену особу. Також Ради ВПО діють при всіх районних державних адміністраціях, та 15 </w:t>
            </w:r>
            <w:r w:rsidRPr="00E9193B">
              <w:rPr>
                <w:rFonts w:ascii="Times New Roman" w:hAnsi="Times New Roman" w:cs="Times New Roman"/>
              </w:rPr>
              <w:lastRenderedPageBreak/>
              <w:t>територіальних громадах області. Робота щодо утворення Рад в області триває.</w:t>
            </w:r>
          </w:p>
        </w:tc>
      </w:tr>
    </w:tbl>
    <w:p w14:paraId="6FC2BA90" w14:textId="77777777" w:rsidR="00C15F5C" w:rsidRPr="000D2F44" w:rsidRDefault="00C15F5C">
      <w:pPr>
        <w:rPr>
          <w:rFonts w:ascii="Times New Roman" w:hAnsi="Times New Roman" w:cs="Times New Roman"/>
        </w:rPr>
      </w:pPr>
    </w:p>
    <w:sectPr w:rsidR="00C15F5C" w:rsidRPr="000D2F44" w:rsidSect="00E571AE">
      <w:headerReference w:type="default" r:id="rId9"/>
      <w:pgSz w:w="16838" w:h="11906" w:orient="landscape"/>
      <w:pgMar w:top="1417" w:right="850" w:bottom="850" w:left="85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BE991" w14:textId="77777777" w:rsidR="00721360" w:rsidRDefault="00721360" w:rsidP="00FC2FF0">
      <w:pPr>
        <w:spacing w:after="0" w:line="240" w:lineRule="auto"/>
      </w:pPr>
      <w:r>
        <w:separator/>
      </w:r>
    </w:p>
  </w:endnote>
  <w:endnote w:type="continuationSeparator" w:id="0">
    <w:p w14:paraId="1A76A8A3" w14:textId="77777777" w:rsidR="00721360" w:rsidRDefault="00721360" w:rsidP="00FC2F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C12F6" w14:textId="77777777" w:rsidR="00721360" w:rsidRDefault="00721360" w:rsidP="00FC2FF0">
      <w:pPr>
        <w:spacing w:after="0" w:line="240" w:lineRule="auto"/>
      </w:pPr>
      <w:r>
        <w:separator/>
      </w:r>
    </w:p>
  </w:footnote>
  <w:footnote w:type="continuationSeparator" w:id="0">
    <w:p w14:paraId="3E7608CB" w14:textId="77777777" w:rsidR="00721360" w:rsidRDefault="00721360" w:rsidP="00FC2F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908712"/>
      <w:docPartObj>
        <w:docPartGallery w:val="Page Numbers (Top of Page)"/>
        <w:docPartUnique/>
      </w:docPartObj>
    </w:sdtPr>
    <w:sdtEndPr/>
    <w:sdtContent>
      <w:p w14:paraId="37EB6E0E" w14:textId="77777777" w:rsidR="00E571AE" w:rsidRDefault="00E571AE">
        <w:pPr>
          <w:pStyle w:val="a9"/>
          <w:jc w:val="center"/>
        </w:pPr>
        <w:r>
          <w:fldChar w:fldCharType="begin"/>
        </w:r>
        <w:r>
          <w:instrText>PAGE   \* MERGEFORMAT</w:instrText>
        </w:r>
        <w:r>
          <w:fldChar w:fldCharType="separate"/>
        </w:r>
        <w:r w:rsidRPr="00E571AE">
          <w:rPr>
            <w:noProof/>
            <w:lang w:val="ru-RU"/>
          </w:rPr>
          <w:t>36</w:t>
        </w:r>
        <w:r>
          <w:fldChar w:fldCharType="end"/>
        </w:r>
      </w:p>
    </w:sdtContent>
  </w:sdt>
  <w:p w14:paraId="5DE9D6A4" w14:textId="77777777" w:rsidR="00E571AE" w:rsidRDefault="00E571AE">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73DC9"/>
    <w:multiLevelType w:val="multilevel"/>
    <w:tmpl w:val="35A8DF8C"/>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B1E"/>
    <w:rsid w:val="000462AF"/>
    <w:rsid w:val="000550E2"/>
    <w:rsid w:val="000B7AB6"/>
    <w:rsid w:val="000D2F44"/>
    <w:rsid w:val="00101C6F"/>
    <w:rsid w:val="0012557A"/>
    <w:rsid w:val="00143658"/>
    <w:rsid w:val="001574EA"/>
    <w:rsid w:val="00180397"/>
    <w:rsid w:val="001850C5"/>
    <w:rsid w:val="00185225"/>
    <w:rsid w:val="00191962"/>
    <w:rsid w:val="001A4C68"/>
    <w:rsid w:val="0024172A"/>
    <w:rsid w:val="00283CD2"/>
    <w:rsid w:val="00291B85"/>
    <w:rsid w:val="002A08E7"/>
    <w:rsid w:val="002A48D8"/>
    <w:rsid w:val="002B1EC8"/>
    <w:rsid w:val="002C058A"/>
    <w:rsid w:val="003217F2"/>
    <w:rsid w:val="0033090E"/>
    <w:rsid w:val="0036646F"/>
    <w:rsid w:val="003E5E62"/>
    <w:rsid w:val="003E73CA"/>
    <w:rsid w:val="00403EDC"/>
    <w:rsid w:val="00405E5B"/>
    <w:rsid w:val="00433F7A"/>
    <w:rsid w:val="00450560"/>
    <w:rsid w:val="00487E9B"/>
    <w:rsid w:val="004A43AE"/>
    <w:rsid w:val="004A6301"/>
    <w:rsid w:val="004E0C5F"/>
    <w:rsid w:val="00505831"/>
    <w:rsid w:val="00505AF3"/>
    <w:rsid w:val="005229D6"/>
    <w:rsid w:val="00534D08"/>
    <w:rsid w:val="00553BE4"/>
    <w:rsid w:val="005B53AD"/>
    <w:rsid w:val="005D4354"/>
    <w:rsid w:val="005F6419"/>
    <w:rsid w:val="00645767"/>
    <w:rsid w:val="006463C9"/>
    <w:rsid w:val="0065334F"/>
    <w:rsid w:val="006611CA"/>
    <w:rsid w:val="00686080"/>
    <w:rsid w:val="006A4AE9"/>
    <w:rsid w:val="006A7F23"/>
    <w:rsid w:val="006D5C75"/>
    <w:rsid w:val="007019B6"/>
    <w:rsid w:val="007207FD"/>
    <w:rsid w:val="00721360"/>
    <w:rsid w:val="00746C53"/>
    <w:rsid w:val="00791FD1"/>
    <w:rsid w:val="00794D79"/>
    <w:rsid w:val="007D0123"/>
    <w:rsid w:val="007D1793"/>
    <w:rsid w:val="007F02C3"/>
    <w:rsid w:val="00844755"/>
    <w:rsid w:val="008621B3"/>
    <w:rsid w:val="00867594"/>
    <w:rsid w:val="00870DB9"/>
    <w:rsid w:val="008716CC"/>
    <w:rsid w:val="008759DD"/>
    <w:rsid w:val="00876B6A"/>
    <w:rsid w:val="00887CE8"/>
    <w:rsid w:val="008C1105"/>
    <w:rsid w:val="00901D29"/>
    <w:rsid w:val="0091454E"/>
    <w:rsid w:val="0092271C"/>
    <w:rsid w:val="00927D88"/>
    <w:rsid w:val="00941C7C"/>
    <w:rsid w:val="00964674"/>
    <w:rsid w:val="00964E6E"/>
    <w:rsid w:val="00977113"/>
    <w:rsid w:val="0099068B"/>
    <w:rsid w:val="009A4E5F"/>
    <w:rsid w:val="00A60256"/>
    <w:rsid w:val="00A74005"/>
    <w:rsid w:val="00A93D21"/>
    <w:rsid w:val="00A97E64"/>
    <w:rsid w:val="00AF61AA"/>
    <w:rsid w:val="00B335F6"/>
    <w:rsid w:val="00B43837"/>
    <w:rsid w:val="00B43C03"/>
    <w:rsid w:val="00B4526D"/>
    <w:rsid w:val="00B825C6"/>
    <w:rsid w:val="00BB5354"/>
    <w:rsid w:val="00BC1CF0"/>
    <w:rsid w:val="00BD71B7"/>
    <w:rsid w:val="00BE05D0"/>
    <w:rsid w:val="00C10990"/>
    <w:rsid w:val="00C14315"/>
    <w:rsid w:val="00C15417"/>
    <w:rsid w:val="00C15F5C"/>
    <w:rsid w:val="00C30018"/>
    <w:rsid w:val="00C52808"/>
    <w:rsid w:val="00C617EE"/>
    <w:rsid w:val="00C800FC"/>
    <w:rsid w:val="00C96304"/>
    <w:rsid w:val="00CB2681"/>
    <w:rsid w:val="00CB6AFF"/>
    <w:rsid w:val="00CF45A3"/>
    <w:rsid w:val="00D11124"/>
    <w:rsid w:val="00D15963"/>
    <w:rsid w:val="00D236CB"/>
    <w:rsid w:val="00D45065"/>
    <w:rsid w:val="00D47942"/>
    <w:rsid w:val="00D47B40"/>
    <w:rsid w:val="00D512DC"/>
    <w:rsid w:val="00D60047"/>
    <w:rsid w:val="00D73C49"/>
    <w:rsid w:val="00DB0F90"/>
    <w:rsid w:val="00E10442"/>
    <w:rsid w:val="00E41B1E"/>
    <w:rsid w:val="00E42E5E"/>
    <w:rsid w:val="00E571AE"/>
    <w:rsid w:val="00E9193B"/>
    <w:rsid w:val="00E94CDE"/>
    <w:rsid w:val="00E96133"/>
    <w:rsid w:val="00EC49FA"/>
    <w:rsid w:val="00ED3EED"/>
    <w:rsid w:val="00EF0FDC"/>
    <w:rsid w:val="00F26B69"/>
    <w:rsid w:val="00F378C9"/>
    <w:rsid w:val="00F401D8"/>
    <w:rsid w:val="00F45891"/>
    <w:rsid w:val="00F8312D"/>
    <w:rsid w:val="00FA18EF"/>
    <w:rsid w:val="00FA3F4A"/>
    <w:rsid w:val="00FB03EF"/>
    <w:rsid w:val="00FC2FF0"/>
    <w:rsid w:val="00FE171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86D05"/>
  <w15:docId w15:val="{29B66635-76CD-4783-A3B8-95DCFA051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41B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rsid w:val="00794D7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rvps12">
    <w:name w:val="rvps12"/>
    <w:basedOn w:val="a"/>
    <w:rsid w:val="00A97E6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5">
    <w:name w:val="Body Text"/>
    <w:basedOn w:val="a"/>
    <w:link w:val="a6"/>
    <w:rsid w:val="0091454E"/>
    <w:pPr>
      <w:spacing w:after="120" w:line="240" w:lineRule="auto"/>
    </w:pPr>
    <w:rPr>
      <w:rFonts w:ascii="Times New Roman" w:eastAsia="Times New Roman" w:hAnsi="Times New Roman" w:cs="Times New Roman"/>
      <w:sz w:val="24"/>
      <w:szCs w:val="20"/>
      <w:lang w:eastAsia="ru-RU"/>
    </w:rPr>
  </w:style>
  <w:style w:type="character" w:customStyle="1" w:styleId="a6">
    <w:name w:val="Основний текст Знак"/>
    <w:basedOn w:val="a0"/>
    <w:link w:val="a5"/>
    <w:rsid w:val="0091454E"/>
    <w:rPr>
      <w:rFonts w:ascii="Times New Roman" w:eastAsia="Times New Roman" w:hAnsi="Times New Roman" w:cs="Times New Roman"/>
      <w:sz w:val="24"/>
      <w:szCs w:val="20"/>
      <w:lang w:eastAsia="ru-RU"/>
    </w:rPr>
  </w:style>
  <w:style w:type="paragraph" w:styleId="a7">
    <w:name w:val="Balloon Text"/>
    <w:basedOn w:val="a"/>
    <w:link w:val="a8"/>
    <w:uiPriority w:val="99"/>
    <w:semiHidden/>
    <w:unhideWhenUsed/>
    <w:rsid w:val="004A6301"/>
    <w:pPr>
      <w:spacing w:after="0" w:line="240" w:lineRule="auto"/>
    </w:pPr>
    <w:rPr>
      <w:rFonts w:ascii="Tahoma" w:hAnsi="Tahoma" w:cs="Tahoma"/>
      <w:sz w:val="16"/>
      <w:szCs w:val="16"/>
    </w:rPr>
  </w:style>
  <w:style w:type="character" w:customStyle="1" w:styleId="a8">
    <w:name w:val="Текст у виносці Знак"/>
    <w:basedOn w:val="a0"/>
    <w:link w:val="a7"/>
    <w:uiPriority w:val="99"/>
    <w:semiHidden/>
    <w:rsid w:val="004A6301"/>
    <w:rPr>
      <w:rFonts w:ascii="Tahoma" w:hAnsi="Tahoma" w:cs="Tahoma"/>
      <w:sz w:val="16"/>
      <w:szCs w:val="16"/>
    </w:rPr>
  </w:style>
  <w:style w:type="paragraph" w:styleId="a9">
    <w:name w:val="header"/>
    <w:basedOn w:val="a"/>
    <w:link w:val="aa"/>
    <w:uiPriority w:val="99"/>
    <w:unhideWhenUsed/>
    <w:rsid w:val="00FC2FF0"/>
    <w:pPr>
      <w:tabs>
        <w:tab w:val="center" w:pos="4819"/>
        <w:tab w:val="right" w:pos="9639"/>
      </w:tabs>
      <w:spacing w:after="0" w:line="240" w:lineRule="auto"/>
    </w:pPr>
  </w:style>
  <w:style w:type="character" w:customStyle="1" w:styleId="aa">
    <w:name w:val="Верхній колонтитул Знак"/>
    <w:basedOn w:val="a0"/>
    <w:link w:val="a9"/>
    <w:uiPriority w:val="99"/>
    <w:rsid w:val="00FC2FF0"/>
  </w:style>
  <w:style w:type="paragraph" w:styleId="ab">
    <w:name w:val="footer"/>
    <w:basedOn w:val="a"/>
    <w:link w:val="ac"/>
    <w:uiPriority w:val="99"/>
    <w:unhideWhenUsed/>
    <w:rsid w:val="00FC2FF0"/>
    <w:pPr>
      <w:tabs>
        <w:tab w:val="center" w:pos="4819"/>
        <w:tab w:val="right" w:pos="9639"/>
      </w:tabs>
      <w:spacing w:after="0" w:line="240" w:lineRule="auto"/>
    </w:pPr>
  </w:style>
  <w:style w:type="character" w:customStyle="1" w:styleId="ac">
    <w:name w:val="Нижній колонтитул Знак"/>
    <w:basedOn w:val="a0"/>
    <w:link w:val="ab"/>
    <w:uiPriority w:val="99"/>
    <w:rsid w:val="00FC2FF0"/>
  </w:style>
  <w:style w:type="character" w:styleId="ad">
    <w:name w:val="Hyperlink"/>
    <w:basedOn w:val="a0"/>
    <w:uiPriority w:val="99"/>
    <w:unhideWhenUsed/>
    <w:rsid w:val="007F02C3"/>
    <w:rPr>
      <w:color w:val="0000FF" w:themeColor="hyperlink"/>
      <w:u w:val="single"/>
    </w:rPr>
  </w:style>
  <w:style w:type="character" w:styleId="ae">
    <w:name w:val="Strong"/>
    <w:uiPriority w:val="22"/>
    <w:qFormat/>
    <w:rsid w:val="00ED3EED"/>
    <w:rPr>
      <w:b/>
      <w:bCs/>
    </w:rPr>
  </w:style>
  <w:style w:type="character" w:customStyle="1" w:styleId="rvts0">
    <w:name w:val="rvts0"/>
    <w:basedOn w:val="a0"/>
    <w:rsid w:val="006457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92456">
      <w:bodyDiv w:val="1"/>
      <w:marLeft w:val="0"/>
      <w:marRight w:val="0"/>
      <w:marTop w:val="0"/>
      <w:marBottom w:val="0"/>
      <w:divBdr>
        <w:top w:val="none" w:sz="0" w:space="0" w:color="auto"/>
        <w:left w:val="none" w:sz="0" w:space="0" w:color="auto"/>
        <w:bottom w:val="none" w:sz="0" w:space="0" w:color="auto"/>
        <w:right w:val="none" w:sz="0" w:space="0" w:color="auto"/>
      </w:divBdr>
    </w:div>
    <w:div w:id="309750611">
      <w:bodyDiv w:val="1"/>
      <w:marLeft w:val="0"/>
      <w:marRight w:val="0"/>
      <w:marTop w:val="0"/>
      <w:marBottom w:val="0"/>
      <w:divBdr>
        <w:top w:val="none" w:sz="0" w:space="0" w:color="auto"/>
        <w:left w:val="none" w:sz="0" w:space="0" w:color="auto"/>
        <w:bottom w:val="none" w:sz="0" w:space="0" w:color="auto"/>
        <w:right w:val="none" w:sz="0" w:space="0" w:color="auto"/>
      </w:divBdr>
    </w:div>
    <w:div w:id="461967647">
      <w:bodyDiv w:val="1"/>
      <w:marLeft w:val="0"/>
      <w:marRight w:val="0"/>
      <w:marTop w:val="0"/>
      <w:marBottom w:val="0"/>
      <w:divBdr>
        <w:top w:val="none" w:sz="0" w:space="0" w:color="auto"/>
        <w:left w:val="none" w:sz="0" w:space="0" w:color="auto"/>
        <w:bottom w:val="none" w:sz="0" w:space="0" w:color="auto"/>
        <w:right w:val="none" w:sz="0" w:space="0" w:color="auto"/>
      </w:divBdr>
    </w:div>
    <w:div w:id="524175326">
      <w:bodyDiv w:val="1"/>
      <w:marLeft w:val="0"/>
      <w:marRight w:val="0"/>
      <w:marTop w:val="0"/>
      <w:marBottom w:val="0"/>
      <w:divBdr>
        <w:top w:val="none" w:sz="0" w:space="0" w:color="auto"/>
        <w:left w:val="none" w:sz="0" w:space="0" w:color="auto"/>
        <w:bottom w:val="none" w:sz="0" w:space="0" w:color="auto"/>
        <w:right w:val="none" w:sz="0" w:space="0" w:color="auto"/>
      </w:divBdr>
    </w:div>
    <w:div w:id="548763995">
      <w:bodyDiv w:val="1"/>
      <w:marLeft w:val="0"/>
      <w:marRight w:val="0"/>
      <w:marTop w:val="0"/>
      <w:marBottom w:val="0"/>
      <w:divBdr>
        <w:top w:val="none" w:sz="0" w:space="0" w:color="auto"/>
        <w:left w:val="none" w:sz="0" w:space="0" w:color="auto"/>
        <w:bottom w:val="none" w:sz="0" w:space="0" w:color="auto"/>
        <w:right w:val="none" w:sz="0" w:space="0" w:color="auto"/>
      </w:divBdr>
    </w:div>
    <w:div w:id="621300584">
      <w:bodyDiv w:val="1"/>
      <w:marLeft w:val="0"/>
      <w:marRight w:val="0"/>
      <w:marTop w:val="0"/>
      <w:marBottom w:val="0"/>
      <w:divBdr>
        <w:top w:val="none" w:sz="0" w:space="0" w:color="auto"/>
        <w:left w:val="none" w:sz="0" w:space="0" w:color="auto"/>
        <w:bottom w:val="none" w:sz="0" w:space="0" w:color="auto"/>
        <w:right w:val="none" w:sz="0" w:space="0" w:color="auto"/>
      </w:divBdr>
    </w:div>
    <w:div w:id="738867113">
      <w:bodyDiv w:val="1"/>
      <w:marLeft w:val="0"/>
      <w:marRight w:val="0"/>
      <w:marTop w:val="0"/>
      <w:marBottom w:val="0"/>
      <w:divBdr>
        <w:top w:val="none" w:sz="0" w:space="0" w:color="auto"/>
        <w:left w:val="none" w:sz="0" w:space="0" w:color="auto"/>
        <w:bottom w:val="none" w:sz="0" w:space="0" w:color="auto"/>
        <w:right w:val="none" w:sz="0" w:space="0" w:color="auto"/>
      </w:divBdr>
    </w:div>
    <w:div w:id="746849361">
      <w:bodyDiv w:val="1"/>
      <w:marLeft w:val="0"/>
      <w:marRight w:val="0"/>
      <w:marTop w:val="0"/>
      <w:marBottom w:val="0"/>
      <w:divBdr>
        <w:top w:val="none" w:sz="0" w:space="0" w:color="auto"/>
        <w:left w:val="none" w:sz="0" w:space="0" w:color="auto"/>
        <w:bottom w:val="none" w:sz="0" w:space="0" w:color="auto"/>
        <w:right w:val="none" w:sz="0" w:space="0" w:color="auto"/>
      </w:divBdr>
    </w:div>
    <w:div w:id="782505396">
      <w:bodyDiv w:val="1"/>
      <w:marLeft w:val="0"/>
      <w:marRight w:val="0"/>
      <w:marTop w:val="0"/>
      <w:marBottom w:val="0"/>
      <w:divBdr>
        <w:top w:val="none" w:sz="0" w:space="0" w:color="auto"/>
        <w:left w:val="none" w:sz="0" w:space="0" w:color="auto"/>
        <w:bottom w:val="none" w:sz="0" w:space="0" w:color="auto"/>
        <w:right w:val="none" w:sz="0" w:space="0" w:color="auto"/>
      </w:divBdr>
    </w:div>
    <w:div w:id="901596391">
      <w:bodyDiv w:val="1"/>
      <w:marLeft w:val="0"/>
      <w:marRight w:val="0"/>
      <w:marTop w:val="0"/>
      <w:marBottom w:val="0"/>
      <w:divBdr>
        <w:top w:val="none" w:sz="0" w:space="0" w:color="auto"/>
        <w:left w:val="none" w:sz="0" w:space="0" w:color="auto"/>
        <w:bottom w:val="none" w:sz="0" w:space="0" w:color="auto"/>
        <w:right w:val="none" w:sz="0" w:space="0" w:color="auto"/>
      </w:divBdr>
    </w:div>
    <w:div w:id="1044985825">
      <w:bodyDiv w:val="1"/>
      <w:marLeft w:val="0"/>
      <w:marRight w:val="0"/>
      <w:marTop w:val="0"/>
      <w:marBottom w:val="0"/>
      <w:divBdr>
        <w:top w:val="none" w:sz="0" w:space="0" w:color="auto"/>
        <w:left w:val="none" w:sz="0" w:space="0" w:color="auto"/>
        <w:bottom w:val="none" w:sz="0" w:space="0" w:color="auto"/>
        <w:right w:val="none" w:sz="0" w:space="0" w:color="auto"/>
      </w:divBdr>
    </w:div>
    <w:div w:id="1064256142">
      <w:bodyDiv w:val="1"/>
      <w:marLeft w:val="0"/>
      <w:marRight w:val="0"/>
      <w:marTop w:val="0"/>
      <w:marBottom w:val="0"/>
      <w:divBdr>
        <w:top w:val="none" w:sz="0" w:space="0" w:color="auto"/>
        <w:left w:val="none" w:sz="0" w:space="0" w:color="auto"/>
        <w:bottom w:val="none" w:sz="0" w:space="0" w:color="auto"/>
        <w:right w:val="none" w:sz="0" w:space="0" w:color="auto"/>
      </w:divBdr>
    </w:div>
    <w:div w:id="1121340875">
      <w:bodyDiv w:val="1"/>
      <w:marLeft w:val="0"/>
      <w:marRight w:val="0"/>
      <w:marTop w:val="0"/>
      <w:marBottom w:val="0"/>
      <w:divBdr>
        <w:top w:val="none" w:sz="0" w:space="0" w:color="auto"/>
        <w:left w:val="none" w:sz="0" w:space="0" w:color="auto"/>
        <w:bottom w:val="none" w:sz="0" w:space="0" w:color="auto"/>
        <w:right w:val="none" w:sz="0" w:space="0" w:color="auto"/>
      </w:divBdr>
    </w:div>
    <w:div w:id="1143693353">
      <w:bodyDiv w:val="1"/>
      <w:marLeft w:val="0"/>
      <w:marRight w:val="0"/>
      <w:marTop w:val="0"/>
      <w:marBottom w:val="0"/>
      <w:divBdr>
        <w:top w:val="none" w:sz="0" w:space="0" w:color="auto"/>
        <w:left w:val="none" w:sz="0" w:space="0" w:color="auto"/>
        <w:bottom w:val="none" w:sz="0" w:space="0" w:color="auto"/>
        <w:right w:val="none" w:sz="0" w:space="0" w:color="auto"/>
      </w:divBdr>
    </w:div>
    <w:div w:id="1339502062">
      <w:bodyDiv w:val="1"/>
      <w:marLeft w:val="0"/>
      <w:marRight w:val="0"/>
      <w:marTop w:val="0"/>
      <w:marBottom w:val="0"/>
      <w:divBdr>
        <w:top w:val="none" w:sz="0" w:space="0" w:color="auto"/>
        <w:left w:val="none" w:sz="0" w:space="0" w:color="auto"/>
        <w:bottom w:val="none" w:sz="0" w:space="0" w:color="auto"/>
        <w:right w:val="none" w:sz="0" w:space="0" w:color="auto"/>
      </w:divBdr>
    </w:div>
    <w:div w:id="1473326222">
      <w:bodyDiv w:val="1"/>
      <w:marLeft w:val="0"/>
      <w:marRight w:val="0"/>
      <w:marTop w:val="0"/>
      <w:marBottom w:val="0"/>
      <w:divBdr>
        <w:top w:val="none" w:sz="0" w:space="0" w:color="auto"/>
        <w:left w:val="none" w:sz="0" w:space="0" w:color="auto"/>
        <w:bottom w:val="none" w:sz="0" w:space="0" w:color="auto"/>
        <w:right w:val="none" w:sz="0" w:space="0" w:color="auto"/>
      </w:divBdr>
    </w:div>
    <w:div w:id="1476871179">
      <w:bodyDiv w:val="1"/>
      <w:marLeft w:val="0"/>
      <w:marRight w:val="0"/>
      <w:marTop w:val="0"/>
      <w:marBottom w:val="0"/>
      <w:divBdr>
        <w:top w:val="none" w:sz="0" w:space="0" w:color="auto"/>
        <w:left w:val="none" w:sz="0" w:space="0" w:color="auto"/>
        <w:bottom w:val="none" w:sz="0" w:space="0" w:color="auto"/>
        <w:right w:val="none" w:sz="0" w:space="0" w:color="auto"/>
      </w:divBdr>
    </w:div>
    <w:div w:id="1512139685">
      <w:bodyDiv w:val="1"/>
      <w:marLeft w:val="0"/>
      <w:marRight w:val="0"/>
      <w:marTop w:val="0"/>
      <w:marBottom w:val="0"/>
      <w:divBdr>
        <w:top w:val="none" w:sz="0" w:space="0" w:color="auto"/>
        <w:left w:val="none" w:sz="0" w:space="0" w:color="auto"/>
        <w:bottom w:val="none" w:sz="0" w:space="0" w:color="auto"/>
        <w:right w:val="none" w:sz="0" w:space="0" w:color="auto"/>
      </w:divBdr>
    </w:div>
    <w:div w:id="1829056322">
      <w:bodyDiv w:val="1"/>
      <w:marLeft w:val="0"/>
      <w:marRight w:val="0"/>
      <w:marTop w:val="0"/>
      <w:marBottom w:val="0"/>
      <w:divBdr>
        <w:top w:val="none" w:sz="0" w:space="0" w:color="auto"/>
        <w:left w:val="none" w:sz="0" w:space="0" w:color="auto"/>
        <w:bottom w:val="none" w:sz="0" w:space="0" w:color="auto"/>
        <w:right w:val="none" w:sz="0" w:space="0" w:color="auto"/>
      </w:divBdr>
    </w:div>
    <w:div w:id="1870147854">
      <w:bodyDiv w:val="1"/>
      <w:marLeft w:val="0"/>
      <w:marRight w:val="0"/>
      <w:marTop w:val="0"/>
      <w:marBottom w:val="0"/>
      <w:divBdr>
        <w:top w:val="none" w:sz="0" w:space="0" w:color="auto"/>
        <w:left w:val="none" w:sz="0" w:space="0" w:color="auto"/>
        <w:bottom w:val="none" w:sz="0" w:space="0" w:color="auto"/>
        <w:right w:val="none" w:sz="0" w:space="0" w:color="auto"/>
      </w:divBdr>
    </w:div>
    <w:div w:id="1901016966">
      <w:bodyDiv w:val="1"/>
      <w:marLeft w:val="0"/>
      <w:marRight w:val="0"/>
      <w:marTop w:val="0"/>
      <w:marBottom w:val="0"/>
      <w:divBdr>
        <w:top w:val="none" w:sz="0" w:space="0" w:color="auto"/>
        <w:left w:val="none" w:sz="0" w:space="0" w:color="auto"/>
        <w:bottom w:val="none" w:sz="0" w:space="0" w:color="auto"/>
        <w:right w:val="none" w:sz="0" w:space="0" w:color="auto"/>
      </w:divBdr>
    </w:div>
    <w:div w:id="2011328994">
      <w:bodyDiv w:val="1"/>
      <w:marLeft w:val="0"/>
      <w:marRight w:val="0"/>
      <w:marTop w:val="0"/>
      <w:marBottom w:val="0"/>
      <w:divBdr>
        <w:top w:val="none" w:sz="0" w:space="0" w:color="auto"/>
        <w:left w:val="none" w:sz="0" w:space="0" w:color="auto"/>
        <w:bottom w:val="none" w:sz="0" w:space="0" w:color="auto"/>
        <w:right w:val="none" w:sz="0" w:space="0" w:color="auto"/>
      </w:divBdr>
    </w:div>
    <w:div w:id="2044474686">
      <w:bodyDiv w:val="1"/>
      <w:marLeft w:val="0"/>
      <w:marRight w:val="0"/>
      <w:marTop w:val="0"/>
      <w:marBottom w:val="0"/>
      <w:divBdr>
        <w:top w:val="none" w:sz="0" w:space="0" w:color="auto"/>
        <w:left w:val="none" w:sz="0" w:space="0" w:color="auto"/>
        <w:bottom w:val="none" w:sz="0" w:space="0" w:color="auto"/>
        <w:right w:val="none" w:sz="0" w:space="0" w:color="auto"/>
      </w:divBdr>
    </w:div>
    <w:div w:id="2061049916">
      <w:bodyDiv w:val="1"/>
      <w:marLeft w:val="0"/>
      <w:marRight w:val="0"/>
      <w:marTop w:val="0"/>
      <w:marBottom w:val="0"/>
      <w:divBdr>
        <w:top w:val="none" w:sz="0" w:space="0" w:color="auto"/>
        <w:left w:val="none" w:sz="0" w:space="0" w:color="auto"/>
        <w:bottom w:val="none" w:sz="0" w:space="0" w:color="auto"/>
        <w:right w:val="none" w:sz="0" w:space="0" w:color="auto"/>
      </w:divBdr>
    </w:div>
    <w:div w:id="2114934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cssm.cg.gov.u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46F37B-2CBF-419F-89BE-B0942066F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36</Pages>
  <Words>27552</Words>
  <Characters>15705</Characters>
  <Application>Microsoft Office Word</Application>
  <DocSecurity>0</DocSecurity>
  <Lines>130</Lines>
  <Paragraphs>86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diakov.net</Company>
  <LinksUpToDate>false</LinksUpToDate>
  <CharactersWithSpaces>43171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RePack by Diakov</dc:creator>
  <cp:lastModifiedBy>NGOPERATOR1</cp:lastModifiedBy>
  <cp:revision>2</cp:revision>
  <cp:lastPrinted>2025-01-27T14:35:00Z</cp:lastPrinted>
  <dcterms:created xsi:type="dcterms:W3CDTF">2026-02-20T14:33:00Z</dcterms:created>
  <dcterms:modified xsi:type="dcterms:W3CDTF">2026-02-20T14:33:00Z</dcterms:modified>
</cp:coreProperties>
</file>